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E9" w:rsidRPr="000208E9" w:rsidRDefault="000208E9" w:rsidP="000208E9">
      <w:pPr>
        <w:jc w:val="center"/>
        <w:rPr>
          <w:sz w:val="28"/>
          <w:szCs w:val="28"/>
        </w:rPr>
      </w:pPr>
      <w:r w:rsidRPr="000208E9">
        <w:rPr>
          <w:sz w:val="28"/>
          <w:szCs w:val="28"/>
        </w:rPr>
        <w:t>Совет</w:t>
      </w:r>
    </w:p>
    <w:p w:rsidR="000208E9" w:rsidRPr="000208E9" w:rsidRDefault="000208E9" w:rsidP="000208E9">
      <w:pPr>
        <w:jc w:val="center"/>
        <w:rPr>
          <w:sz w:val="28"/>
          <w:szCs w:val="28"/>
        </w:rPr>
      </w:pPr>
      <w:proofErr w:type="spellStart"/>
      <w:r w:rsidRPr="000208E9">
        <w:rPr>
          <w:sz w:val="28"/>
          <w:szCs w:val="28"/>
        </w:rPr>
        <w:t>Большеаксинского</w:t>
      </w:r>
      <w:proofErr w:type="spellEnd"/>
      <w:r w:rsidRPr="000208E9">
        <w:rPr>
          <w:sz w:val="28"/>
          <w:szCs w:val="28"/>
        </w:rPr>
        <w:t xml:space="preserve"> сельского поселения</w:t>
      </w:r>
    </w:p>
    <w:p w:rsidR="000208E9" w:rsidRPr="000208E9" w:rsidRDefault="000208E9" w:rsidP="000208E9">
      <w:pPr>
        <w:jc w:val="center"/>
        <w:rPr>
          <w:sz w:val="28"/>
          <w:szCs w:val="28"/>
        </w:rPr>
      </w:pPr>
      <w:r w:rsidRPr="000208E9">
        <w:rPr>
          <w:sz w:val="28"/>
          <w:szCs w:val="28"/>
        </w:rPr>
        <w:t xml:space="preserve">Дрожжановского муниципального района </w:t>
      </w:r>
    </w:p>
    <w:p w:rsidR="000208E9" w:rsidRPr="000208E9" w:rsidRDefault="000208E9" w:rsidP="000208E9">
      <w:pPr>
        <w:jc w:val="center"/>
        <w:rPr>
          <w:sz w:val="28"/>
          <w:szCs w:val="28"/>
        </w:rPr>
      </w:pPr>
      <w:r w:rsidRPr="000208E9">
        <w:rPr>
          <w:sz w:val="28"/>
          <w:szCs w:val="28"/>
        </w:rPr>
        <w:t>Республики Татарстан</w:t>
      </w:r>
    </w:p>
    <w:p w:rsidR="000208E9" w:rsidRPr="000208E9" w:rsidRDefault="000208E9" w:rsidP="000208E9">
      <w:pPr>
        <w:jc w:val="center"/>
        <w:rPr>
          <w:sz w:val="28"/>
          <w:szCs w:val="28"/>
        </w:rPr>
      </w:pPr>
    </w:p>
    <w:p w:rsidR="000208E9" w:rsidRPr="000208E9" w:rsidRDefault="000208E9" w:rsidP="000208E9">
      <w:pPr>
        <w:jc w:val="center"/>
        <w:rPr>
          <w:sz w:val="28"/>
          <w:szCs w:val="28"/>
        </w:rPr>
      </w:pPr>
    </w:p>
    <w:p w:rsidR="000208E9" w:rsidRPr="000208E9" w:rsidRDefault="000208E9" w:rsidP="000208E9">
      <w:pPr>
        <w:jc w:val="center"/>
        <w:rPr>
          <w:sz w:val="28"/>
          <w:szCs w:val="28"/>
        </w:rPr>
      </w:pPr>
      <w:r w:rsidRPr="000208E9">
        <w:rPr>
          <w:sz w:val="28"/>
          <w:szCs w:val="28"/>
        </w:rPr>
        <w:t>РЕШЕНИЕ</w:t>
      </w:r>
    </w:p>
    <w:p w:rsidR="000208E9" w:rsidRPr="000208E9" w:rsidRDefault="000208E9" w:rsidP="000208E9">
      <w:pPr>
        <w:jc w:val="center"/>
        <w:rPr>
          <w:sz w:val="28"/>
          <w:szCs w:val="28"/>
        </w:rPr>
      </w:pPr>
    </w:p>
    <w:p w:rsidR="000208E9" w:rsidRPr="000208E9" w:rsidRDefault="000208E9" w:rsidP="000208E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29 </w:t>
      </w:r>
      <w:r w:rsidRPr="000208E9">
        <w:rPr>
          <w:sz w:val="28"/>
          <w:szCs w:val="28"/>
        </w:rPr>
        <w:t xml:space="preserve"> июля 2014 года                                                                           </w:t>
      </w:r>
      <w:r>
        <w:rPr>
          <w:sz w:val="28"/>
          <w:szCs w:val="28"/>
        </w:rPr>
        <w:t>№49/1</w:t>
      </w:r>
    </w:p>
    <w:p w:rsidR="000208E9" w:rsidRPr="000208E9" w:rsidRDefault="000208E9" w:rsidP="000208E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</w:t>
      </w:r>
    </w:p>
    <w:p w:rsidR="000208E9" w:rsidRPr="000208E9" w:rsidRDefault="000208E9" w:rsidP="000208E9">
      <w:pPr>
        <w:rPr>
          <w:sz w:val="28"/>
          <w:szCs w:val="28"/>
        </w:rPr>
      </w:pPr>
    </w:p>
    <w:p w:rsidR="000208E9" w:rsidRPr="000208E9" w:rsidRDefault="000208E9" w:rsidP="000208E9">
      <w:pPr>
        <w:rPr>
          <w:sz w:val="28"/>
          <w:szCs w:val="28"/>
        </w:rPr>
      </w:pPr>
      <w:r w:rsidRPr="000208E9">
        <w:rPr>
          <w:sz w:val="28"/>
          <w:szCs w:val="28"/>
        </w:rPr>
        <w:t xml:space="preserve">  О переносе бюджетных назначений </w:t>
      </w:r>
    </w:p>
    <w:p w:rsidR="000208E9" w:rsidRPr="000208E9" w:rsidRDefault="000208E9" w:rsidP="000208E9">
      <w:pPr>
        <w:rPr>
          <w:sz w:val="28"/>
          <w:szCs w:val="28"/>
        </w:rPr>
      </w:pPr>
    </w:p>
    <w:p w:rsidR="000208E9" w:rsidRPr="000208E9" w:rsidRDefault="000208E9" w:rsidP="000208E9">
      <w:pPr>
        <w:rPr>
          <w:sz w:val="28"/>
          <w:szCs w:val="28"/>
        </w:rPr>
      </w:pPr>
      <w:r w:rsidRPr="000208E9">
        <w:rPr>
          <w:sz w:val="28"/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 w:rsidRPr="000208E9">
        <w:rPr>
          <w:sz w:val="28"/>
          <w:szCs w:val="28"/>
        </w:rPr>
        <w:t>Большеаксинского</w:t>
      </w:r>
      <w:proofErr w:type="spellEnd"/>
      <w:r w:rsidRPr="000208E9">
        <w:rPr>
          <w:sz w:val="28"/>
          <w:szCs w:val="28"/>
        </w:rPr>
        <w:t xml:space="preserve">  сельского поселения РЕШАЕТ:</w:t>
      </w:r>
    </w:p>
    <w:p w:rsidR="000208E9" w:rsidRPr="000208E9" w:rsidRDefault="000208E9" w:rsidP="000208E9">
      <w:pPr>
        <w:rPr>
          <w:sz w:val="28"/>
          <w:szCs w:val="28"/>
        </w:rPr>
      </w:pPr>
    </w:p>
    <w:p w:rsidR="000208E9" w:rsidRPr="000208E9" w:rsidRDefault="000208E9" w:rsidP="000208E9">
      <w:pPr>
        <w:numPr>
          <w:ilvl w:val="0"/>
          <w:numId w:val="1"/>
        </w:numPr>
        <w:rPr>
          <w:sz w:val="28"/>
          <w:szCs w:val="28"/>
        </w:rPr>
      </w:pPr>
      <w:r w:rsidRPr="000208E9">
        <w:rPr>
          <w:sz w:val="28"/>
          <w:szCs w:val="28"/>
        </w:rPr>
        <w:t>Перенести предусмотренные средства по следующим статьям и кварталам:</w:t>
      </w:r>
    </w:p>
    <w:p w:rsidR="000208E9" w:rsidRPr="000208E9" w:rsidRDefault="000208E9" w:rsidP="000208E9">
      <w:pPr>
        <w:rPr>
          <w:sz w:val="28"/>
          <w:szCs w:val="28"/>
        </w:rPr>
      </w:pPr>
    </w:p>
    <w:p w:rsidR="000208E9" w:rsidRPr="000208E9" w:rsidRDefault="000208E9" w:rsidP="000208E9">
      <w:pPr>
        <w:rPr>
          <w:sz w:val="28"/>
          <w:szCs w:val="28"/>
        </w:rPr>
      </w:pPr>
      <w:r w:rsidRPr="000208E9">
        <w:rPr>
          <w:sz w:val="28"/>
          <w:szCs w:val="28"/>
        </w:rPr>
        <w:t>РАСХОДЫ:</w:t>
      </w:r>
    </w:p>
    <w:p w:rsidR="000208E9" w:rsidRPr="000208E9" w:rsidRDefault="000208E9" w:rsidP="000208E9">
      <w:pPr>
        <w:rPr>
          <w:sz w:val="28"/>
          <w:szCs w:val="28"/>
        </w:rPr>
      </w:pPr>
    </w:p>
    <w:tbl>
      <w:tblPr>
        <w:tblW w:w="103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1271"/>
        <w:gridCol w:w="796"/>
        <w:gridCol w:w="651"/>
        <w:gridCol w:w="1249"/>
        <w:gridCol w:w="1416"/>
        <w:gridCol w:w="567"/>
        <w:gridCol w:w="426"/>
        <w:gridCol w:w="1416"/>
        <w:gridCol w:w="567"/>
      </w:tblGrid>
      <w:tr w:rsidR="000208E9" w:rsidRPr="000208E9" w:rsidTr="000208E9">
        <w:trPr>
          <w:trHeight w:val="340"/>
        </w:trPr>
        <w:tc>
          <w:tcPr>
            <w:tcW w:w="47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Коды ведомственной классификации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КОСГУ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Всего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 xml:space="preserve">В </w:t>
            </w:r>
            <w:proofErr w:type="spellStart"/>
            <w:r w:rsidRPr="000208E9">
              <w:rPr>
                <w:sz w:val="28"/>
                <w:szCs w:val="28"/>
              </w:rPr>
              <w:t>т.ч</w:t>
            </w:r>
            <w:proofErr w:type="spellEnd"/>
            <w:r w:rsidRPr="000208E9">
              <w:rPr>
                <w:sz w:val="28"/>
                <w:szCs w:val="28"/>
              </w:rPr>
              <w:t>. по кварталам</w:t>
            </w:r>
          </w:p>
        </w:tc>
      </w:tr>
      <w:tr w:rsidR="000208E9" w:rsidRPr="000208E9" w:rsidTr="000208E9">
        <w:trPr>
          <w:trHeight w:val="523"/>
        </w:trPr>
        <w:tc>
          <w:tcPr>
            <w:tcW w:w="47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E9" w:rsidRPr="000208E9" w:rsidRDefault="000208E9">
            <w:pPr>
              <w:rPr>
                <w:sz w:val="28"/>
                <w:szCs w:val="28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E9" w:rsidRPr="000208E9" w:rsidRDefault="000208E9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E9" w:rsidRPr="000208E9" w:rsidRDefault="000208E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4</w:t>
            </w:r>
          </w:p>
        </w:tc>
      </w:tr>
      <w:tr w:rsidR="000208E9" w:rsidRPr="000208E9" w:rsidTr="000208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 xml:space="preserve"> 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0503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6000500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412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330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 xml:space="preserve">-15900,00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-15900,00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ind w:hanging="341"/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 xml:space="preserve"> </w:t>
            </w:r>
          </w:p>
        </w:tc>
      </w:tr>
      <w:tr w:rsidR="000208E9" w:rsidRPr="000208E9" w:rsidTr="000208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2026700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852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290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 xml:space="preserve"> +11700,00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 xml:space="preserve">+11700,00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 xml:space="preserve"> </w:t>
            </w:r>
          </w:p>
        </w:tc>
      </w:tr>
      <w:tr w:rsidR="000208E9" w:rsidRPr="000208E9" w:rsidTr="000208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2026700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244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340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 xml:space="preserve"> +4200,00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 xml:space="preserve"> +4200,00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</w:tr>
      <w:tr w:rsidR="000208E9" w:rsidRPr="000208E9" w:rsidTr="000208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0503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6000500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244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310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-1560,27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-1560,27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</w:tr>
      <w:tr w:rsidR="000208E9" w:rsidRPr="000208E9" w:rsidTr="000208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0503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6000500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244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226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+1560,27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  <w:r w:rsidRPr="000208E9">
              <w:rPr>
                <w:sz w:val="28"/>
                <w:szCs w:val="28"/>
              </w:rPr>
              <w:t>+1560,27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9" w:rsidRPr="000208E9" w:rsidRDefault="000208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08E9" w:rsidRPr="000208E9" w:rsidRDefault="000208E9" w:rsidP="000208E9">
      <w:pPr>
        <w:rPr>
          <w:sz w:val="28"/>
          <w:szCs w:val="28"/>
        </w:rPr>
      </w:pPr>
      <w:r w:rsidRPr="000208E9">
        <w:rPr>
          <w:sz w:val="28"/>
          <w:szCs w:val="28"/>
        </w:rPr>
        <w:t xml:space="preserve"> </w:t>
      </w:r>
    </w:p>
    <w:p w:rsidR="000208E9" w:rsidRDefault="000208E9" w:rsidP="000208E9">
      <w:pPr>
        <w:numPr>
          <w:ilvl w:val="0"/>
          <w:numId w:val="1"/>
        </w:numPr>
        <w:rPr>
          <w:sz w:val="28"/>
          <w:szCs w:val="28"/>
        </w:rPr>
      </w:pPr>
      <w:r w:rsidRPr="000208E9">
        <w:rPr>
          <w:sz w:val="28"/>
          <w:szCs w:val="28"/>
        </w:rPr>
        <w:t xml:space="preserve">Централизованной бухгалтерии внести соответствующие </w:t>
      </w:r>
      <w:proofErr w:type="gramStart"/>
      <w:r w:rsidRPr="000208E9">
        <w:rPr>
          <w:sz w:val="28"/>
          <w:szCs w:val="28"/>
        </w:rPr>
        <w:t>изменения</w:t>
      </w:r>
      <w:proofErr w:type="gramEnd"/>
      <w:r w:rsidRPr="000208E9"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0208E9" w:rsidRDefault="000208E9" w:rsidP="000208E9">
      <w:pPr>
        <w:ind w:left="360"/>
        <w:rPr>
          <w:sz w:val="28"/>
          <w:szCs w:val="28"/>
        </w:rPr>
      </w:pPr>
    </w:p>
    <w:p w:rsidR="000208E9" w:rsidRPr="000208E9" w:rsidRDefault="000208E9" w:rsidP="000208E9">
      <w:pPr>
        <w:ind w:left="360"/>
        <w:rPr>
          <w:sz w:val="28"/>
          <w:szCs w:val="28"/>
        </w:rPr>
      </w:pPr>
    </w:p>
    <w:p w:rsidR="000208E9" w:rsidRDefault="000208E9" w:rsidP="000208E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0208E9" w:rsidRPr="000208E9" w:rsidRDefault="000208E9" w:rsidP="000208E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 w:rsidRPr="000208E9">
        <w:rPr>
          <w:sz w:val="28"/>
          <w:szCs w:val="28"/>
        </w:rPr>
        <w:t xml:space="preserve">                                                           </w:t>
      </w:r>
      <w:proofErr w:type="spellStart"/>
      <w:r w:rsidRPr="000208E9">
        <w:rPr>
          <w:sz w:val="28"/>
          <w:szCs w:val="28"/>
        </w:rPr>
        <w:t>А.В.Храмов</w:t>
      </w:r>
      <w:proofErr w:type="spellEnd"/>
    </w:p>
    <w:p w:rsidR="000208E9" w:rsidRPr="000208E9" w:rsidRDefault="000208E9" w:rsidP="000208E9">
      <w:pPr>
        <w:ind w:left="360"/>
        <w:rPr>
          <w:sz w:val="28"/>
          <w:szCs w:val="28"/>
        </w:rPr>
      </w:pPr>
      <w:r w:rsidRPr="000208E9">
        <w:rPr>
          <w:sz w:val="28"/>
          <w:szCs w:val="28"/>
        </w:rPr>
        <w:t xml:space="preserve">  </w:t>
      </w:r>
    </w:p>
    <w:p w:rsidR="000208E9" w:rsidRPr="000208E9" w:rsidRDefault="000208E9" w:rsidP="000208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208E9">
        <w:rPr>
          <w:sz w:val="28"/>
          <w:szCs w:val="28"/>
        </w:rPr>
        <w:t xml:space="preserve"> </w:t>
      </w:r>
    </w:p>
    <w:p w:rsidR="000208E9" w:rsidRPr="000208E9" w:rsidRDefault="000208E9" w:rsidP="000208E9">
      <w:pPr>
        <w:rPr>
          <w:sz w:val="28"/>
          <w:szCs w:val="28"/>
        </w:rPr>
      </w:pPr>
      <w:bookmarkStart w:id="0" w:name="_GoBack"/>
      <w:bookmarkEnd w:id="0"/>
    </w:p>
    <w:sectPr w:rsidR="000208E9" w:rsidRPr="00020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17A41"/>
    <w:multiLevelType w:val="hybridMultilevel"/>
    <w:tmpl w:val="49129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D3"/>
    <w:rsid w:val="000208E9"/>
    <w:rsid w:val="00C0401B"/>
    <w:rsid w:val="00C872D3"/>
    <w:rsid w:val="00CC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2014-08-01T04:56:00Z</cp:lastPrinted>
  <dcterms:created xsi:type="dcterms:W3CDTF">2014-08-01T04:46:00Z</dcterms:created>
  <dcterms:modified xsi:type="dcterms:W3CDTF">2014-08-28T11:53:00Z</dcterms:modified>
</cp:coreProperties>
</file>