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A" w:rsidRDefault="006E1E0A" w:rsidP="006E1E0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</w:p>
    <w:p w:rsidR="006E1E0A" w:rsidRDefault="006E1E0A" w:rsidP="006E1E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E1E0A" w:rsidRDefault="006E1E0A" w:rsidP="006E1E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 w:rsidR="006E1E0A" w:rsidRDefault="006E1E0A" w:rsidP="006E1E0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E1E0A" w:rsidRDefault="006E1E0A" w:rsidP="006E1E0A">
      <w:pPr>
        <w:jc w:val="center"/>
        <w:rPr>
          <w:sz w:val="28"/>
          <w:szCs w:val="28"/>
        </w:rPr>
      </w:pPr>
    </w:p>
    <w:p w:rsidR="006E1E0A" w:rsidRDefault="006E1E0A" w:rsidP="006E1E0A">
      <w:pPr>
        <w:jc w:val="center"/>
        <w:rPr>
          <w:sz w:val="28"/>
          <w:szCs w:val="28"/>
        </w:rPr>
      </w:pPr>
    </w:p>
    <w:p w:rsidR="006E1E0A" w:rsidRDefault="006E1E0A" w:rsidP="006E1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E1E0A" w:rsidRDefault="006E1E0A" w:rsidP="006E1E0A">
      <w:pPr>
        <w:jc w:val="center"/>
        <w:rPr>
          <w:b/>
          <w:sz w:val="28"/>
          <w:szCs w:val="28"/>
        </w:rPr>
      </w:pPr>
    </w:p>
    <w:p w:rsidR="006E1E0A" w:rsidRDefault="006E1E0A" w:rsidP="006E1E0A">
      <w:pPr>
        <w:jc w:val="center"/>
        <w:rPr>
          <w:b/>
          <w:sz w:val="28"/>
          <w:szCs w:val="28"/>
        </w:rPr>
      </w:pPr>
    </w:p>
    <w:p w:rsidR="006E1E0A" w:rsidRDefault="006E1E0A" w:rsidP="006E1E0A">
      <w:pPr>
        <w:jc w:val="center"/>
        <w:rPr>
          <w:b/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  <w:r>
        <w:rPr>
          <w:sz w:val="28"/>
          <w:szCs w:val="28"/>
        </w:rPr>
        <w:t xml:space="preserve">         12 мая</w:t>
      </w:r>
      <w:r>
        <w:rPr>
          <w:sz w:val="28"/>
          <w:szCs w:val="28"/>
        </w:rPr>
        <w:t xml:space="preserve">  2014 года                                        </w:t>
      </w:r>
      <w:r>
        <w:rPr>
          <w:sz w:val="28"/>
          <w:szCs w:val="28"/>
        </w:rPr>
        <w:t xml:space="preserve">                            № 48/3</w:t>
      </w:r>
      <w:r>
        <w:rPr>
          <w:sz w:val="28"/>
          <w:szCs w:val="28"/>
        </w:rPr>
        <w:t xml:space="preserve">   </w:t>
      </w: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  <w:r>
        <w:rPr>
          <w:sz w:val="28"/>
          <w:szCs w:val="28"/>
        </w:rPr>
        <w:t xml:space="preserve">            О переносе бюджетных назначений </w:t>
      </w: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 сельского поселения РЕШАЕТ:</w:t>
      </w: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ind w:left="540"/>
        <w:rPr>
          <w:sz w:val="28"/>
          <w:szCs w:val="28"/>
        </w:rPr>
      </w:pPr>
      <w:r>
        <w:rPr>
          <w:sz w:val="28"/>
          <w:szCs w:val="28"/>
        </w:rPr>
        <w:t>1. Перенести предусмотренные средства по следующим статьям и кварталам:</w:t>
      </w: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  <w:r>
        <w:rPr>
          <w:sz w:val="28"/>
          <w:szCs w:val="28"/>
        </w:rPr>
        <w:t>РАСХОДЫ:</w:t>
      </w:r>
    </w:p>
    <w:p w:rsidR="006E1E0A" w:rsidRDefault="006E1E0A" w:rsidP="006E1E0A">
      <w:pPr>
        <w:rPr>
          <w:szCs w:val="28"/>
        </w:rPr>
      </w:pPr>
    </w:p>
    <w:tbl>
      <w:tblPr>
        <w:tblStyle w:val="a3"/>
        <w:tblW w:w="1000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340"/>
        <w:gridCol w:w="709"/>
        <w:gridCol w:w="524"/>
        <w:gridCol w:w="969"/>
        <w:gridCol w:w="1440"/>
        <w:gridCol w:w="611"/>
        <w:gridCol w:w="1559"/>
        <w:gridCol w:w="567"/>
        <w:gridCol w:w="683"/>
      </w:tblGrid>
      <w:tr w:rsidR="006E1E0A" w:rsidTr="006E1E0A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т.ч</w:t>
            </w:r>
            <w:proofErr w:type="spellEnd"/>
            <w:r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6E1E0A" w:rsidTr="006E1E0A">
        <w:trPr>
          <w:trHeight w:val="300"/>
        </w:trPr>
        <w:tc>
          <w:tcPr>
            <w:tcW w:w="75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0A" w:rsidRDefault="006E1E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0A" w:rsidRDefault="006E1E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E0A" w:rsidRDefault="006E1E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E1E0A" w:rsidTr="006E1E0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-39</w:t>
            </w:r>
            <w:r w:rsidR="006E1E0A">
              <w:rPr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-39</w:t>
            </w:r>
            <w:r w:rsidR="006E1E0A">
              <w:rPr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rPr>
                <w:sz w:val="20"/>
                <w:szCs w:val="20"/>
                <w:lang w:eastAsia="en-US"/>
              </w:rPr>
            </w:pPr>
          </w:p>
        </w:tc>
      </w:tr>
      <w:tr w:rsidR="006E1E0A" w:rsidTr="006E1E0A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0310</w:t>
            </w:r>
          </w:p>
          <w:p w:rsidR="006E1E0A" w:rsidRDefault="006E1E0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 w:rsidP="00FC7D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20267</w:t>
            </w:r>
            <w:r w:rsidR="006E1E0A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 w:rsidP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  <w:r w:rsidR="00FC7D73">
              <w:rPr>
                <w:sz w:val="28"/>
                <w:szCs w:val="28"/>
                <w:lang w:eastAsia="en-US"/>
              </w:rPr>
              <w:t>3900,00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 w:rsidP="00FC7D7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  <w:r w:rsidR="00FC7D73">
              <w:rPr>
                <w:sz w:val="28"/>
                <w:szCs w:val="28"/>
                <w:lang w:eastAsia="en-US"/>
              </w:rPr>
              <w:t>3900,00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0A" w:rsidRDefault="006E1E0A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6E1E0A" w:rsidRDefault="006E1E0A" w:rsidP="006E1E0A">
      <w:pPr>
        <w:rPr>
          <w:szCs w:val="28"/>
        </w:rPr>
      </w:pPr>
      <w:r>
        <w:rPr>
          <w:szCs w:val="28"/>
        </w:rPr>
        <w:t xml:space="preserve"> </w:t>
      </w:r>
    </w:p>
    <w:p w:rsidR="006E1E0A" w:rsidRDefault="006E1E0A" w:rsidP="006E1E0A"/>
    <w:p w:rsidR="006E1E0A" w:rsidRDefault="006E1E0A" w:rsidP="006E1E0A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 Централизованной бухгалтерии внести соответствующие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6E1E0A" w:rsidRDefault="006E1E0A" w:rsidP="006E1E0A">
      <w:pPr>
        <w:ind w:left="360"/>
        <w:rPr>
          <w:sz w:val="28"/>
          <w:szCs w:val="28"/>
        </w:rPr>
      </w:pPr>
    </w:p>
    <w:p w:rsidR="006E1E0A" w:rsidRDefault="006E1E0A" w:rsidP="006E1E0A">
      <w:pPr>
        <w:rPr>
          <w:sz w:val="28"/>
          <w:szCs w:val="28"/>
        </w:rPr>
      </w:pPr>
    </w:p>
    <w:p w:rsidR="006E1E0A" w:rsidRDefault="006E1E0A" w:rsidP="006E1E0A">
      <w:pPr>
        <w:ind w:left="360"/>
        <w:rPr>
          <w:sz w:val="28"/>
          <w:szCs w:val="28"/>
        </w:rPr>
      </w:pPr>
    </w:p>
    <w:p w:rsidR="006E1E0A" w:rsidRDefault="006E1E0A" w:rsidP="006E1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</w:t>
      </w:r>
    </w:p>
    <w:p w:rsidR="006E1E0A" w:rsidRDefault="006E1E0A" w:rsidP="006E1E0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А.В. Храмов</w:t>
      </w:r>
    </w:p>
    <w:p w:rsidR="006E1E0A" w:rsidRDefault="006E1E0A" w:rsidP="006E1E0A">
      <w:pPr>
        <w:rPr>
          <w:sz w:val="28"/>
          <w:szCs w:val="28"/>
        </w:rPr>
      </w:pPr>
    </w:p>
    <w:p w:rsidR="00C0676B" w:rsidRDefault="00C0676B"/>
    <w:sectPr w:rsidR="00C0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30"/>
    <w:rsid w:val="006E1E0A"/>
    <w:rsid w:val="00C0676B"/>
    <w:rsid w:val="00DF6330"/>
    <w:rsid w:val="00FC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2014-05-29T07:59:00Z</cp:lastPrinted>
  <dcterms:created xsi:type="dcterms:W3CDTF">2014-05-29T07:45:00Z</dcterms:created>
  <dcterms:modified xsi:type="dcterms:W3CDTF">2014-05-29T07:59:00Z</dcterms:modified>
</cp:coreProperties>
</file>