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CA7" w:rsidRPr="00B42FB4" w:rsidRDefault="00D42CA7" w:rsidP="00D42CA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</w:t>
      </w:r>
    </w:p>
    <w:p w:rsidR="00D42CA7" w:rsidRPr="00B42FB4" w:rsidRDefault="00D42CA7" w:rsidP="00D42CA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района </w:t>
      </w:r>
    </w:p>
    <w:p w:rsidR="00D42CA7" w:rsidRPr="00B42FB4" w:rsidRDefault="00D42CA7" w:rsidP="00D42CA7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</w:t>
      </w:r>
    </w:p>
    <w:p w:rsidR="00D42CA7" w:rsidRPr="00B42FB4" w:rsidRDefault="00D42CA7" w:rsidP="00D42CA7">
      <w:pPr>
        <w:jc w:val="center"/>
        <w:rPr>
          <w:sz w:val="28"/>
          <w:szCs w:val="28"/>
        </w:rPr>
      </w:pPr>
    </w:p>
    <w:p w:rsidR="00D42CA7" w:rsidRPr="00B42FB4" w:rsidRDefault="00D42CA7" w:rsidP="00D42CA7">
      <w:pPr>
        <w:jc w:val="center"/>
        <w:rPr>
          <w:sz w:val="28"/>
          <w:szCs w:val="28"/>
        </w:rPr>
      </w:pPr>
    </w:p>
    <w:p w:rsidR="00D42CA7" w:rsidRPr="00B42FB4" w:rsidRDefault="00D42CA7" w:rsidP="00D42CA7">
      <w:pPr>
        <w:jc w:val="center"/>
        <w:rPr>
          <w:b/>
          <w:sz w:val="28"/>
          <w:szCs w:val="28"/>
        </w:rPr>
      </w:pPr>
      <w:r w:rsidRPr="00B42FB4">
        <w:rPr>
          <w:b/>
          <w:sz w:val="28"/>
          <w:szCs w:val="28"/>
        </w:rPr>
        <w:t>РЕШЕНИЕ</w:t>
      </w:r>
    </w:p>
    <w:p w:rsidR="00D42CA7" w:rsidRPr="00B42FB4" w:rsidRDefault="00D42CA7" w:rsidP="00D42CA7">
      <w:pPr>
        <w:jc w:val="center"/>
        <w:rPr>
          <w:b/>
          <w:sz w:val="28"/>
          <w:szCs w:val="28"/>
        </w:rPr>
      </w:pPr>
    </w:p>
    <w:p w:rsidR="00D42CA7" w:rsidRPr="00B42FB4" w:rsidRDefault="00D42CA7" w:rsidP="00D42CA7">
      <w:pPr>
        <w:jc w:val="center"/>
        <w:rPr>
          <w:b/>
          <w:sz w:val="28"/>
          <w:szCs w:val="28"/>
        </w:rPr>
      </w:pPr>
    </w:p>
    <w:p w:rsidR="00D42CA7" w:rsidRPr="00B42FB4" w:rsidRDefault="00D42CA7" w:rsidP="00D42CA7">
      <w:pPr>
        <w:jc w:val="center"/>
        <w:rPr>
          <w:b/>
          <w:sz w:val="28"/>
          <w:szCs w:val="28"/>
        </w:rPr>
      </w:pPr>
    </w:p>
    <w:p w:rsidR="00D42CA7" w:rsidRPr="00B42FB4" w:rsidRDefault="00B42FB4" w:rsidP="00D42CA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2CA7" w:rsidRPr="00B42FB4">
        <w:rPr>
          <w:sz w:val="28"/>
          <w:szCs w:val="28"/>
        </w:rPr>
        <w:t xml:space="preserve"> 13.06.</w:t>
      </w:r>
      <w:r w:rsidR="00D42CA7" w:rsidRPr="00B42FB4">
        <w:rPr>
          <w:sz w:val="28"/>
          <w:szCs w:val="28"/>
        </w:rPr>
        <w:t xml:space="preserve">2013 года                                                     </w:t>
      </w:r>
      <w:r>
        <w:rPr>
          <w:sz w:val="28"/>
          <w:szCs w:val="28"/>
        </w:rPr>
        <w:t xml:space="preserve">              </w:t>
      </w:r>
      <w:r w:rsidR="00D42CA7" w:rsidRPr="00B42FB4">
        <w:rPr>
          <w:sz w:val="28"/>
          <w:szCs w:val="28"/>
        </w:rPr>
        <w:t xml:space="preserve"> № 33</w:t>
      </w:r>
      <w:r w:rsidR="00D42CA7" w:rsidRPr="00B42FB4">
        <w:rPr>
          <w:sz w:val="28"/>
          <w:szCs w:val="28"/>
        </w:rPr>
        <w:t xml:space="preserve">/2    </w:t>
      </w:r>
    </w:p>
    <w:p w:rsidR="00D42CA7" w:rsidRPr="00B42FB4" w:rsidRDefault="00D42CA7" w:rsidP="00D42CA7">
      <w:pPr>
        <w:rPr>
          <w:sz w:val="28"/>
          <w:szCs w:val="28"/>
        </w:rPr>
      </w:pPr>
    </w:p>
    <w:p w:rsidR="00B42FB4" w:rsidRPr="00B42FB4" w:rsidRDefault="00B42FB4" w:rsidP="00D42CA7">
      <w:pPr>
        <w:rPr>
          <w:sz w:val="28"/>
          <w:szCs w:val="28"/>
        </w:rPr>
      </w:pPr>
    </w:p>
    <w:p w:rsidR="00D42CA7" w:rsidRPr="00B42FB4" w:rsidRDefault="00D42CA7" w:rsidP="00D42CA7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     О переносе бюджетных назначений </w:t>
      </w:r>
    </w:p>
    <w:p w:rsidR="00B42FB4" w:rsidRPr="00B42FB4" w:rsidRDefault="00B42FB4" w:rsidP="00D42CA7">
      <w:pPr>
        <w:rPr>
          <w:sz w:val="28"/>
          <w:szCs w:val="28"/>
        </w:rPr>
      </w:pPr>
    </w:p>
    <w:p w:rsidR="00B42FB4" w:rsidRPr="00B42FB4" w:rsidRDefault="00B42FB4" w:rsidP="00D42CA7">
      <w:pPr>
        <w:rPr>
          <w:sz w:val="28"/>
          <w:szCs w:val="28"/>
        </w:rPr>
      </w:pPr>
    </w:p>
    <w:p w:rsidR="00B42FB4" w:rsidRPr="00B42FB4" w:rsidRDefault="00D42CA7" w:rsidP="00D42CA7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 сельского поселения РЕШАЕТ:</w:t>
      </w:r>
    </w:p>
    <w:p w:rsidR="00D42CA7" w:rsidRPr="00B42FB4" w:rsidRDefault="00D42CA7" w:rsidP="00D42CA7">
      <w:pPr>
        <w:rPr>
          <w:sz w:val="28"/>
          <w:szCs w:val="28"/>
        </w:rPr>
      </w:pPr>
    </w:p>
    <w:p w:rsidR="00D42CA7" w:rsidRPr="00B42FB4" w:rsidRDefault="00D42CA7" w:rsidP="00D42CA7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>1. Перенести предусмотренные средства по следующим статьям и кварталам:</w:t>
      </w:r>
    </w:p>
    <w:p w:rsidR="00D42CA7" w:rsidRPr="00B42FB4" w:rsidRDefault="00D42CA7" w:rsidP="00D42CA7">
      <w:pPr>
        <w:rPr>
          <w:sz w:val="28"/>
          <w:szCs w:val="28"/>
        </w:rPr>
      </w:pPr>
    </w:p>
    <w:p w:rsidR="00D42CA7" w:rsidRPr="00B42FB4" w:rsidRDefault="00D42CA7" w:rsidP="00D42CA7">
      <w:pPr>
        <w:rPr>
          <w:sz w:val="28"/>
          <w:szCs w:val="28"/>
        </w:rPr>
      </w:pPr>
      <w:r w:rsidRPr="00B42FB4">
        <w:rPr>
          <w:sz w:val="28"/>
          <w:szCs w:val="28"/>
        </w:rPr>
        <w:t>РАСХОДЫ:</w:t>
      </w:r>
    </w:p>
    <w:p w:rsidR="00D42CA7" w:rsidRDefault="00D42CA7" w:rsidP="00D42CA7">
      <w:pPr>
        <w:rPr>
          <w:szCs w:val="28"/>
        </w:rPr>
      </w:pPr>
    </w:p>
    <w:tbl>
      <w:tblPr>
        <w:tblStyle w:val="a3"/>
        <w:tblW w:w="10005" w:type="dxa"/>
        <w:tblLayout w:type="fixed"/>
        <w:tblLook w:val="01E0" w:firstRow="1" w:lastRow="1" w:firstColumn="1" w:lastColumn="1" w:noHBand="0" w:noVBand="0"/>
      </w:tblPr>
      <w:tblGrid>
        <w:gridCol w:w="827"/>
        <w:gridCol w:w="776"/>
        <w:gridCol w:w="1340"/>
        <w:gridCol w:w="709"/>
        <w:gridCol w:w="524"/>
        <w:gridCol w:w="969"/>
        <w:gridCol w:w="1440"/>
        <w:gridCol w:w="611"/>
        <w:gridCol w:w="1559"/>
        <w:gridCol w:w="567"/>
        <w:gridCol w:w="683"/>
      </w:tblGrid>
      <w:tr w:rsidR="00D42CA7" w:rsidTr="0098144F">
        <w:trPr>
          <w:trHeight w:val="340"/>
        </w:trPr>
        <w:tc>
          <w:tcPr>
            <w:tcW w:w="4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КОСГУ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Всего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В </w:t>
            </w:r>
            <w:proofErr w:type="spellStart"/>
            <w:r w:rsidRPr="00B42FB4">
              <w:rPr>
                <w:sz w:val="28"/>
                <w:szCs w:val="28"/>
              </w:rPr>
              <w:t>т.ч</w:t>
            </w:r>
            <w:proofErr w:type="spellEnd"/>
            <w:r w:rsidRPr="00B42FB4">
              <w:rPr>
                <w:sz w:val="28"/>
                <w:szCs w:val="28"/>
              </w:rPr>
              <w:t>. по кварталам</w:t>
            </w:r>
          </w:p>
        </w:tc>
      </w:tr>
      <w:tr w:rsidR="00D42CA7" w:rsidTr="00B42FB4">
        <w:trPr>
          <w:trHeight w:val="300"/>
        </w:trPr>
        <w:tc>
          <w:tcPr>
            <w:tcW w:w="41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A7" w:rsidRPr="00B42FB4" w:rsidRDefault="00D42CA7" w:rsidP="0098144F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A7" w:rsidRPr="00B42FB4" w:rsidRDefault="00D42CA7" w:rsidP="0098144F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CA7" w:rsidRPr="00B42FB4" w:rsidRDefault="00D42CA7" w:rsidP="0098144F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4</w:t>
            </w:r>
          </w:p>
        </w:tc>
      </w:tr>
      <w:tr w:rsidR="00D42CA7" w:rsidTr="00B42FB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7" w:rsidRDefault="00D42CA7" w:rsidP="0098144F">
            <w:pPr>
              <w:jc w:val="center"/>
              <w:rPr>
                <w:sz w:val="28"/>
                <w:szCs w:val="28"/>
              </w:rPr>
            </w:pPr>
          </w:p>
          <w:p w:rsidR="00B42FB4" w:rsidRPr="00B42FB4" w:rsidRDefault="00B42FB4" w:rsidP="0098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-73339,49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-73339,49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</w:p>
        </w:tc>
      </w:tr>
      <w:tr w:rsidR="00D42CA7" w:rsidTr="00B42FB4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</w:t>
            </w:r>
            <w:r w:rsidR="00B42FB4">
              <w:rPr>
                <w:sz w:val="28"/>
                <w:szCs w:val="28"/>
              </w:rPr>
              <w:t>503</w:t>
            </w:r>
          </w:p>
          <w:p w:rsidR="00D42CA7" w:rsidRPr="00B42FB4" w:rsidRDefault="00D42CA7" w:rsidP="0098144F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B42FB4" w:rsidP="00981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B42FB4" w:rsidP="009814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D42CA7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+73339,49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+73339,49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CA7" w:rsidRPr="00B42FB4" w:rsidRDefault="00D42CA7" w:rsidP="009814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D42CA7" w:rsidRDefault="00D42CA7" w:rsidP="00D42CA7">
      <w:pPr>
        <w:rPr>
          <w:szCs w:val="28"/>
        </w:rPr>
      </w:pPr>
      <w:r>
        <w:rPr>
          <w:szCs w:val="28"/>
        </w:rPr>
        <w:t xml:space="preserve"> </w:t>
      </w:r>
    </w:p>
    <w:p w:rsidR="00B42FB4" w:rsidRPr="00B42FB4" w:rsidRDefault="00B42FB4" w:rsidP="00D42CA7"/>
    <w:p w:rsidR="00D42CA7" w:rsidRPr="00B42FB4" w:rsidRDefault="00D42CA7" w:rsidP="00D42CA7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 xml:space="preserve">2. Централизованной бухгалтерии внести соответствующие </w:t>
      </w:r>
      <w:proofErr w:type="gramStart"/>
      <w:r w:rsidRPr="00B42FB4">
        <w:rPr>
          <w:sz w:val="28"/>
          <w:szCs w:val="28"/>
        </w:rPr>
        <w:t>изменения</w:t>
      </w:r>
      <w:proofErr w:type="gramEnd"/>
      <w:r w:rsidRPr="00B42FB4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D42CA7" w:rsidRPr="00B42FB4" w:rsidRDefault="00D42CA7" w:rsidP="00D42CA7">
      <w:pPr>
        <w:ind w:left="360"/>
        <w:rPr>
          <w:sz w:val="28"/>
          <w:szCs w:val="28"/>
        </w:rPr>
      </w:pPr>
    </w:p>
    <w:p w:rsidR="00D42CA7" w:rsidRPr="00B42FB4" w:rsidRDefault="00D42CA7" w:rsidP="00B42FB4">
      <w:pPr>
        <w:rPr>
          <w:sz w:val="28"/>
          <w:szCs w:val="28"/>
        </w:rPr>
      </w:pPr>
      <w:bookmarkStart w:id="0" w:name="_GoBack"/>
      <w:bookmarkEnd w:id="0"/>
    </w:p>
    <w:p w:rsidR="00D42CA7" w:rsidRPr="00B42FB4" w:rsidRDefault="00D42CA7" w:rsidP="00D42CA7">
      <w:pPr>
        <w:ind w:left="360"/>
        <w:rPr>
          <w:sz w:val="28"/>
          <w:szCs w:val="28"/>
        </w:rPr>
      </w:pPr>
    </w:p>
    <w:p w:rsidR="00B42FB4" w:rsidRPr="00B42FB4" w:rsidRDefault="00B42FB4" w:rsidP="00B42FB4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Глава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 </w:t>
      </w:r>
    </w:p>
    <w:p w:rsidR="00B42FB4" w:rsidRPr="00B42FB4" w:rsidRDefault="00B42FB4" w:rsidP="00B42FB4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</w:p>
    <w:p w:rsidR="00D42CA7" w:rsidRPr="00B42FB4" w:rsidRDefault="00B42FB4" w:rsidP="00B42FB4">
      <w:pPr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Татарстан: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А.В. Храмов</w:t>
      </w:r>
    </w:p>
    <w:p w:rsidR="00D42CA7" w:rsidRPr="00B42FB4" w:rsidRDefault="00D42CA7" w:rsidP="00D42CA7">
      <w:pPr>
        <w:rPr>
          <w:sz w:val="28"/>
          <w:szCs w:val="28"/>
        </w:rPr>
      </w:pPr>
    </w:p>
    <w:p w:rsidR="006867E5" w:rsidRPr="00B42FB4" w:rsidRDefault="006867E5">
      <w:pPr>
        <w:rPr>
          <w:sz w:val="28"/>
          <w:szCs w:val="28"/>
        </w:rPr>
      </w:pPr>
    </w:p>
    <w:sectPr w:rsidR="006867E5" w:rsidRPr="00B42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3A"/>
    <w:rsid w:val="0015462C"/>
    <w:rsid w:val="006867E5"/>
    <w:rsid w:val="007B183A"/>
    <w:rsid w:val="00B42FB4"/>
    <w:rsid w:val="00D4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2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2013-07-01T05:15:00Z</cp:lastPrinted>
  <dcterms:created xsi:type="dcterms:W3CDTF">2013-07-01T04:55:00Z</dcterms:created>
  <dcterms:modified xsi:type="dcterms:W3CDTF">2013-07-01T05:16:00Z</dcterms:modified>
</cp:coreProperties>
</file>