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D6633C" w:rsidRPr="00575CE6" w:rsidTr="000C565F">
        <w:trPr>
          <w:trHeight w:val="1195"/>
        </w:trPr>
        <w:tc>
          <w:tcPr>
            <w:tcW w:w="4394" w:type="dxa"/>
            <w:gridSpan w:val="2"/>
            <w:hideMark/>
          </w:tcPr>
          <w:p w:rsidR="00D6633C" w:rsidRPr="00575CE6" w:rsidRDefault="00D6633C" w:rsidP="000C565F">
            <w:pPr>
              <w:keepNext/>
              <w:spacing w:after="60"/>
              <w:ind w:left="-108"/>
              <w:jc w:val="center"/>
              <w:outlineLvl w:val="1"/>
            </w:pPr>
            <w:r w:rsidRPr="00575CE6">
              <w:rPr>
                <w:lang w:val="en-US"/>
              </w:rPr>
              <w:t>C</w:t>
            </w:r>
            <w:r w:rsidRPr="00575CE6">
              <w:t>ОВЕТ</w:t>
            </w:r>
          </w:p>
          <w:p w:rsidR="00D6633C" w:rsidRPr="00575CE6" w:rsidRDefault="00D6633C" w:rsidP="000C565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575CE6">
              <w:t>БОЛЬШЕАКСИНСКОГО СЕЛЬСКОГО ПОСЕЛЕНИЯ ДРОЖЖАНОВСКОГО</w:t>
            </w:r>
          </w:p>
          <w:p w:rsidR="00D6633C" w:rsidRPr="00575CE6" w:rsidRDefault="00D6633C" w:rsidP="000C565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575CE6">
              <w:t>МУНИЦИПАЛЬНОГО РАЙОНА</w:t>
            </w:r>
          </w:p>
          <w:p w:rsidR="00D6633C" w:rsidRPr="00575CE6" w:rsidRDefault="00D6633C" w:rsidP="000C565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575CE6">
              <w:t>РЕСПУБЛИКИ ТАТАРСТАН</w:t>
            </w:r>
          </w:p>
        </w:tc>
        <w:tc>
          <w:tcPr>
            <w:tcW w:w="1262" w:type="dxa"/>
          </w:tcPr>
          <w:p w:rsidR="00D6633C" w:rsidRPr="00575CE6" w:rsidRDefault="00D6633C" w:rsidP="000C565F">
            <w:pPr>
              <w:ind w:right="-108"/>
              <w:jc w:val="center"/>
            </w:pPr>
          </w:p>
          <w:p w:rsidR="00D6633C" w:rsidRPr="00575CE6" w:rsidRDefault="00D6633C" w:rsidP="000C565F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D6633C" w:rsidRPr="00575CE6" w:rsidRDefault="00D6633C" w:rsidP="000C565F">
            <w:pPr>
              <w:keepNext/>
              <w:spacing w:after="60"/>
              <w:ind w:right="-108"/>
              <w:jc w:val="center"/>
              <w:outlineLvl w:val="1"/>
            </w:pPr>
            <w:r w:rsidRPr="00575CE6">
              <w:t>ТАТАРСТАН РЕСПУБЛИКАСЫ</w:t>
            </w:r>
          </w:p>
          <w:p w:rsidR="00D6633C" w:rsidRPr="00575CE6" w:rsidRDefault="00D6633C" w:rsidP="000C565F">
            <w:pPr>
              <w:keepNext/>
              <w:spacing w:after="60"/>
              <w:ind w:right="-108"/>
              <w:jc w:val="center"/>
              <w:outlineLvl w:val="1"/>
            </w:pPr>
            <w:r w:rsidRPr="00575CE6">
              <w:t xml:space="preserve"> ЧҮПРӘЛЕ</w:t>
            </w:r>
          </w:p>
          <w:p w:rsidR="00D6633C" w:rsidRPr="00575CE6" w:rsidRDefault="00D6633C" w:rsidP="000C565F">
            <w:pPr>
              <w:keepNext/>
              <w:spacing w:after="60"/>
              <w:ind w:right="-108"/>
              <w:jc w:val="center"/>
              <w:outlineLvl w:val="1"/>
            </w:pPr>
            <w:r w:rsidRPr="00575CE6">
              <w:t>МУНИЦИПАЛЬ РАЙОНЫ</w:t>
            </w:r>
          </w:p>
          <w:p w:rsidR="00D6633C" w:rsidRPr="00575CE6" w:rsidRDefault="00D6633C" w:rsidP="000C565F">
            <w:pPr>
              <w:spacing w:after="60"/>
              <w:ind w:right="-108"/>
              <w:jc w:val="center"/>
            </w:pPr>
            <w:r w:rsidRPr="00575CE6">
              <w:rPr>
                <w:lang w:val="tt-RU"/>
              </w:rPr>
              <w:t>ЗУР АКСУ АВЫЛ ҖИРЛЕГЕ</w:t>
            </w:r>
            <w:r w:rsidRPr="00575CE6">
              <w:t xml:space="preserve"> СОВЕТЫ</w:t>
            </w:r>
          </w:p>
        </w:tc>
      </w:tr>
      <w:tr w:rsidR="00D6633C" w:rsidRPr="00575CE6" w:rsidTr="000C565F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D6633C" w:rsidRPr="00575CE6" w:rsidRDefault="00441DF6" w:rsidP="000C565F">
            <w:pPr>
              <w:tabs>
                <w:tab w:val="left" w:pos="1884"/>
              </w:tabs>
              <w:jc w:val="center"/>
            </w:pPr>
            <w:r w:rsidRPr="00575CE6">
              <w:pict>
                <v:rect id="_x0000_i1025" style="width:462.9pt;height:1.5pt" o:hralign="center" o:hrstd="t" o:hrnoshade="t" o:hr="t" fillcolor="black" stroked="f"/>
              </w:pict>
            </w:r>
          </w:p>
          <w:p w:rsidR="00D6633C" w:rsidRPr="00575CE6" w:rsidRDefault="00D6633C" w:rsidP="000C565F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  <w:szCs w:val="22"/>
              </w:rPr>
            </w:pPr>
            <w:r w:rsidRPr="00575CE6">
              <w:rPr>
                <w:sz w:val="22"/>
                <w:szCs w:val="22"/>
              </w:rPr>
              <w:t>с. Большая Акса</w:t>
            </w:r>
          </w:p>
          <w:p w:rsidR="00D6633C" w:rsidRPr="00575CE6" w:rsidRDefault="00D6633C" w:rsidP="000C565F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D6633C" w:rsidRPr="00575CE6" w:rsidRDefault="00D6633C" w:rsidP="00D6633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68" w:lineRule="auto"/>
        <w:ind w:left="301" w:hanging="10"/>
        <w:jc w:val="center"/>
        <w:rPr>
          <w:b/>
          <w:lang w:eastAsia="en-US"/>
        </w:rPr>
      </w:pPr>
      <w:r w:rsidRPr="00575CE6">
        <w:rPr>
          <w:b/>
        </w:rPr>
        <w:t>РЕШЕНИЕ                                          КАРАР</w:t>
      </w:r>
    </w:p>
    <w:p w:rsidR="00D6633C" w:rsidRPr="00575CE6" w:rsidRDefault="00D6633C" w:rsidP="00D6633C"/>
    <w:p w:rsidR="002A70AF" w:rsidRPr="00575CE6" w:rsidRDefault="002A70AF" w:rsidP="00D6633C">
      <w:pPr>
        <w:ind w:firstLine="567"/>
        <w:jc w:val="center"/>
        <w:rPr>
          <w:color w:val="000000" w:themeColor="text1"/>
        </w:rPr>
      </w:pPr>
    </w:p>
    <w:p w:rsidR="00265010" w:rsidRPr="00575CE6" w:rsidRDefault="00265010" w:rsidP="00265010">
      <w:pPr>
        <w:shd w:val="clear" w:color="auto" w:fill="FFFFFF"/>
        <w:tabs>
          <w:tab w:val="left" w:pos="9781"/>
        </w:tabs>
        <w:spacing w:line="315" w:lineRule="atLeast"/>
        <w:ind w:right="999"/>
        <w:jc w:val="both"/>
        <w:textAlignment w:val="baseline"/>
        <w:rPr>
          <w:spacing w:val="2"/>
          <w:sz w:val="28"/>
          <w:szCs w:val="28"/>
        </w:rPr>
      </w:pPr>
      <w:r w:rsidRPr="00575CE6">
        <w:rPr>
          <w:sz w:val="28"/>
          <w:szCs w:val="28"/>
        </w:rPr>
        <w:t xml:space="preserve">                13 июня 2019 года                                                                  70/3</w:t>
      </w:r>
    </w:p>
    <w:p w:rsidR="00265010" w:rsidRPr="00575CE6" w:rsidRDefault="00265010" w:rsidP="00265010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:rsidR="00265010" w:rsidRPr="00575CE6" w:rsidRDefault="00265010" w:rsidP="00265010">
      <w:pPr>
        <w:ind w:right="5245"/>
        <w:jc w:val="both"/>
        <w:rPr>
          <w:color w:val="000000"/>
          <w:sz w:val="28"/>
          <w:szCs w:val="28"/>
        </w:rPr>
      </w:pPr>
      <w:r w:rsidRPr="00575CE6">
        <w:rPr>
          <w:color w:val="000000"/>
          <w:sz w:val="28"/>
          <w:szCs w:val="28"/>
        </w:rPr>
        <w:t>О внесении изменений в Положение «О порядке подготовки и проведения схода граждан в населенных пунктах, входящих в состав Большеаксинского сельского поселения Дрожжановского муниципального района Республики Татарстан»</w:t>
      </w:r>
    </w:p>
    <w:p w:rsidR="00265010" w:rsidRPr="00575CE6" w:rsidRDefault="00265010" w:rsidP="00265010">
      <w:pPr>
        <w:jc w:val="both"/>
        <w:rPr>
          <w:color w:val="000000"/>
          <w:sz w:val="28"/>
          <w:szCs w:val="28"/>
        </w:rPr>
      </w:pPr>
    </w:p>
    <w:p w:rsidR="00265010" w:rsidRPr="00575CE6" w:rsidRDefault="00265010" w:rsidP="00265010">
      <w:pPr>
        <w:jc w:val="both"/>
        <w:rPr>
          <w:color w:val="000000"/>
          <w:sz w:val="28"/>
          <w:szCs w:val="28"/>
        </w:rPr>
      </w:pPr>
    </w:p>
    <w:p w:rsidR="00265010" w:rsidRPr="00575CE6" w:rsidRDefault="00265010" w:rsidP="00265010">
      <w:pPr>
        <w:ind w:firstLine="567"/>
        <w:jc w:val="both"/>
        <w:rPr>
          <w:color w:val="000000"/>
          <w:sz w:val="28"/>
          <w:szCs w:val="28"/>
        </w:rPr>
      </w:pPr>
      <w:r w:rsidRPr="00575CE6">
        <w:rPr>
          <w:color w:val="000000"/>
          <w:sz w:val="28"/>
          <w:szCs w:val="28"/>
        </w:rPr>
        <w:t>Совет Большеаксинского сельского поселения Дрожжановского муниципального района Республики Татарстан</w:t>
      </w:r>
      <w:r w:rsidRPr="00575CE6">
        <w:rPr>
          <w:b/>
          <w:color w:val="000000"/>
          <w:sz w:val="28"/>
          <w:szCs w:val="28"/>
        </w:rPr>
        <w:t xml:space="preserve">   РЕШИЛ:</w:t>
      </w:r>
      <w:r w:rsidRPr="00575CE6">
        <w:rPr>
          <w:color w:val="000000"/>
          <w:sz w:val="28"/>
          <w:szCs w:val="28"/>
        </w:rPr>
        <w:t xml:space="preserve"> </w:t>
      </w:r>
    </w:p>
    <w:p w:rsidR="00265010" w:rsidRPr="00575CE6" w:rsidRDefault="00265010" w:rsidP="00265010">
      <w:pPr>
        <w:ind w:firstLine="567"/>
        <w:jc w:val="both"/>
        <w:rPr>
          <w:color w:val="000000"/>
          <w:sz w:val="28"/>
          <w:szCs w:val="28"/>
        </w:rPr>
      </w:pPr>
      <w:r w:rsidRPr="00575CE6">
        <w:rPr>
          <w:color w:val="000000"/>
          <w:sz w:val="28"/>
          <w:szCs w:val="28"/>
        </w:rPr>
        <w:t xml:space="preserve">1. Внести в Положение «О порядке подготовки и проведения схода граждан в населенных пунктах </w:t>
      </w:r>
      <w:r w:rsidR="00216F99" w:rsidRPr="00575CE6">
        <w:rPr>
          <w:color w:val="000000"/>
          <w:sz w:val="28"/>
          <w:szCs w:val="28"/>
        </w:rPr>
        <w:t>Большеаксинского</w:t>
      </w:r>
      <w:r w:rsidRPr="00575CE6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утвержденное решением Совета </w:t>
      </w:r>
      <w:r w:rsidR="00216F99" w:rsidRPr="00575CE6">
        <w:rPr>
          <w:color w:val="000000"/>
          <w:sz w:val="28"/>
          <w:szCs w:val="28"/>
        </w:rPr>
        <w:t>Большеаксинского</w:t>
      </w:r>
      <w:r w:rsidR="007F6D8F" w:rsidRPr="00575CE6">
        <w:rPr>
          <w:color w:val="000000"/>
          <w:sz w:val="28"/>
          <w:szCs w:val="28"/>
        </w:rPr>
        <w:t xml:space="preserve"> сельского поселения от 27.08.2018 № 55</w:t>
      </w:r>
      <w:r w:rsidRPr="00575CE6">
        <w:rPr>
          <w:color w:val="000000"/>
          <w:sz w:val="28"/>
          <w:szCs w:val="28"/>
        </w:rPr>
        <w:t xml:space="preserve">/2, следующие изменения: </w:t>
      </w:r>
    </w:p>
    <w:p w:rsidR="00265010" w:rsidRPr="00575CE6" w:rsidRDefault="00265010" w:rsidP="00265010">
      <w:pPr>
        <w:ind w:firstLine="567"/>
        <w:jc w:val="both"/>
        <w:rPr>
          <w:color w:val="000000"/>
          <w:sz w:val="28"/>
          <w:szCs w:val="28"/>
        </w:rPr>
      </w:pPr>
      <w:r w:rsidRPr="00575CE6">
        <w:rPr>
          <w:b/>
          <w:color w:val="000000"/>
          <w:sz w:val="28"/>
          <w:szCs w:val="28"/>
        </w:rPr>
        <w:t>абзац седьмой пункта 1.6</w:t>
      </w:r>
      <w:r w:rsidRPr="00575CE6">
        <w:rPr>
          <w:color w:val="000000"/>
          <w:sz w:val="28"/>
          <w:szCs w:val="28"/>
        </w:rPr>
        <w:t xml:space="preserve"> изложить в следующей редакции:</w:t>
      </w:r>
    </w:p>
    <w:p w:rsidR="00265010" w:rsidRPr="00575CE6" w:rsidRDefault="00265010" w:rsidP="00265010">
      <w:pPr>
        <w:ind w:firstLine="567"/>
        <w:jc w:val="both"/>
        <w:rPr>
          <w:color w:val="000000"/>
          <w:sz w:val="28"/>
          <w:szCs w:val="28"/>
        </w:rPr>
      </w:pPr>
      <w:r w:rsidRPr="00575CE6">
        <w:rPr>
          <w:color w:val="000000"/>
          <w:sz w:val="28"/>
          <w:szCs w:val="28"/>
        </w:rPr>
        <w:t>«в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поселения;»;</w:t>
      </w:r>
    </w:p>
    <w:p w:rsidR="00265010" w:rsidRPr="00575CE6" w:rsidRDefault="0087680D" w:rsidP="00265010">
      <w:pPr>
        <w:ind w:firstLine="567"/>
        <w:jc w:val="both"/>
        <w:rPr>
          <w:color w:val="000000"/>
          <w:sz w:val="28"/>
          <w:szCs w:val="28"/>
        </w:rPr>
      </w:pPr>
      <w:r w:rsidRPr="00575CE6">
        <w:rPr>
          <w:b/>
          <w:color w:val="000000"/>
          <w:sz w:val="28"/>
          <w:szCs w:val="28"/>
        </w:rPr>
        <w:t>пункт 3.5</w:t>
      </w:r>
      <w:r w:rsidR="00265010" w:rsidRPr="00575CE6">
        <w:rPr>
          <w:color w:val="000000"/>
          <w:sz w:val="28"/>
          <w:szCs w:val="28"/>
        </w:rPr>
        <w:t xml:space="preserve"> изложить в следующей редакции:</w:t>
      </w:r>
    </w:p>
    <w:p w:rsidR="00265010" w:rsidRPr="00575CE6" w:rsidRDefault="0087680D" w:rsidP="00265010">
      <w:pPr>
        <w:ind w:firstLine="567"/>
        <w:jc w:val="both"/>
        <w:rPr>
          <w:color w:val="000000"/>
          <w:sz w:val="28"/>
          <w:szCs w:val="28"/>
        </w:rPr>
      </w:pPr>
      <w:r w:rsidRPr="00575CE6">
        <w:rPr>
          <w:color w:val="000000"/>
          <w:sz w:val="28"/>
          <w:szCs w:val="28"/>
        </w:rPr>
        <w:t>«3.5</w:t>
      </w:r>
      <w:r w:rsidR="00265010" w:rsidRPr="00575CE6">
        <w:rPr>
          <w:color w:val="000000"/>
          <w:sz w:val="28"/>
          <w:szCs w:val="28"/>
        </w:rPr>
        <w:t xml:space="preserve">. Сход граждан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</w:t>
      </w:r>
      <w:r w:rsidR="00216F99" w:rsidRPr="00575CE6">
        <w:rPr>
          <w:color w:val="000000"/>
          <w:sz w:val="28"/>
          <w:szCs w:val="28"/>
        </w:rPr>
        <w:t>Большеаксинского</w:t>
      </w:r>
      <w:r w:rsidR="00265010" w:rsidRPr="00575CE6">
        <w:rPr>
          <w:color w:val="000000"/>
          <w:sz w:val="28"/>
          <w:szCs w:val="28"/>
        </w:rPr>
        <w:t xml:space="preserve"> сельского поселения, в состав которого входит указанный </w:t>
      </w:r>
      <w:bookmarkStart w:id="0" w:name="_GoBack"/>
      <w:bookmarkEnd w:id="0"/>
      <w:r w:rsidR="00265010" w:rsidRPr="00575CE6">
        <w:rPr>
          <w:color w:val="000000"/>
          <w:sz w:val="28"/>
          <w:szCs w:val="28"/>
        </w:rPr>
        <w:t xml:space="preserve">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="00265010" w:rsidRPr="00575CE6">
        <w:rPr>
          <w:color w:val="000000"/>
          <w:sz w:val="28"/>
          <w:szCs w:val="28"/>
        </w:rPr>
        <w:lastRenderedPageBreak/>
        <w:t>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265010" w:rsidRPr="00575CE6" w:rsidRDefault="00265010" w:rsidP="002650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5CE6"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265010" w:rsidRPr="00575CE6" w:rsidRDefault="00265010" w:rsidP="002650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5CE6">
        <w:rPr>
          <w:rFonts w:ascii="Times New Roman" w:hAnsi="Times New Roman"/>
          <w:color w:val="000000"/>
          <w:sz w:val="28"/>
          <w:szCs w:val="28"/>
        </w:rPr>
        <w:t xml:space="preserve">3. Контроль за его исполнением возложить на главу </w:t>
      </w:r>
      <w:r w:rsidR="00216F99" w:rsidRPr="00575CE6">
        <w:rPr>
          <w:rFonts w:ascii="Times New Roman" w:hAnsi="Times New Roman"/>
          <w:color w:val="000000"/>
          <w:sz w:val="28"/>
          <w:szCs w:val="28"/>
        </w:rPr>
        <w:t xml:space="preserve">Большеаксинского </w:t>
      </w:r>
      <w:r w:rsidRPr="00575CE6">
        <w:rPr>
          <w:rFonts w:ascii="Times New Roman" w:hAnsi="Times New Roman"/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265010" w:rsidRPr="00575CE6" w:rsidRDefault="00265010" w:rsidP="00265010">
      <w:pPr>
        <w:ind w:firstLine="567"/>
        <w:jc w:val="both"/>
        <w:rPr>
          <w:color w:val="000000"/>
          <w:sz w:val="28"/>
          <w:szCs w:val="28"/>
        </w:rPr>
      </w:pPr>
    </w:p>
    <w:p w:rsidR="00265010" w:rsidRPr="00575CE6" w:rsidRDefault="00265010" w:rsidP="00265010">
      <w:pPr>
        <w:jc w:val="both"/>
        <w:rPr>
          <w:color w:val="000000"/>
          <w:sz w:val="28"/>
          <w:szCs w:val="28"/>
        </w:rPr>
      </w:pPr>
      <w:r w:rsidRPr="00575CE6">
        <w:rPr>
          <w:color w:val="000000"/>
          <w:sz w:val="28"/>
          <w:szCs w:val="28"/>
        </w:rPr>
        <w:t xml:space="preserve">Глава </w:t>
      </w:r>
      <w:r w:rsidR="00216F99" w:rsidRPr="00575CE6">
        <w:rPr>
          <w:color w:val="000000"/>
          <w:sz w:val="28"/>
          <w:szCs w:val="28"/>
        </w:rPr>
        <w:t>Большеаксинского</w:t>
      </w:r>
      <w:r w:rsidRPr="00575CE6">
        <w:rPr>
          <w:color w:val="000000"/>
          <w:sz w:val="28"/>
          <w:szCs w:val="28"/>
        </w:rPr>
        <w:t xml:space="preserve"> </w:t>
      </w:r>
    </w:p>
    <w:p w:rsidR="00265010" w:rsidRPr="00575CE6" w:rsidRDefault="00265010" w:rsidP="00073D65">
      <w:pPr>
        <w:jc w:val="both"/>
        <w:rPr>
          <w:color w:val="000000"/>
          <w:sz w:val="28"/>
          <w:szCs w:val="28"/>
        </w:rPr>
      </w:pPr>
      <w:r w:rsidRPr="00575CE6">
        <w:rPr>
          <w:color w:val="000000"/>
          <w:sz w:val="28"/>
          <w:szCs w:val="28"/>
        </w:rPr>
        <w:t xml:space="preserve">сельского поселения:                                            </w:t>
      </w:r>
      <w:r w:rsidR="00216F99" w:rsidRPr="00575CE6">
        <w:rPr>
          <w:color w:val="000000"/>
          <w:sz w:val="28"/>
          <w:szCs w:val="28"/>
        </w:rPr>
        <w:t xml:space="preserve">                 А.В.Храмов</w:t>
      </w:r>
      <w:r w:rsidR="00073D65" w:rsidRPr="00575CE6">
        <w:rPr>
          <w:color w:val="000000"/>
          <w:sz w:val="28"/>
          <w:szCs w:val="28"/>
        </w:rPr>
        <w:t xml:space="preserve">     </w:t>
      </w:r>
    </w:p>
    <w:p w:rsidR="002A70AF" w:rsidRPr="00073D65" w:rsidRDefault="002A70AF" w:rsidP="002A70AF">
      <w:pPr>
        <w:ind w:firstLine="567"/>
        <w:jc w:val="both"/>
        <w:rPr>
          <w:rFonts w:ascii="Arial" w:hAnsi="Arial" w:cs="Arial"/>
          <w:color w:val="000000" w:themeColor="text1"/>
        </w:rPr>
      </w:pPr>
    </w:p>
    <w:sectPr w:rsidR="002A70AF" w:rsidRPr="00073D65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DF6" w:rsidRDefault="00441DF6" w:rsidP="00832029">
      <w:r>
        <w:separator/>
      </w:r>
    </w:p>
  </w:endnote>
  <w:endnote w:type="continuationSeparator" w:id="0">
    <w:p w:rsidR="00441DF6" w:rsidRDefault="00441DF6" w:rsidP="0083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DF6" w:rsidRDefault="00441DF6" w:rsidP="00832029">
      <w:r>
        <w:separator/>
      </w:r>
    </w:p>
  </w:footnote>
  <w:footnote w:type="continuationSeparator" w:id="0">
    <w:p w:rsidR="00441DF6" w:rsidRDefault="00441DF6" w:rsidP="0083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C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3D65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16F99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5010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2502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1DF6"/>
    <w:rsid w:val="004436E8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75CE6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56D9"/>
    <w:rsid w:val="007A6842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7F6D8F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7680D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63C7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33C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0EF7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E8334-FF4D-4270-98D2-B28CA1EF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99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837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02D5F-93F7-4A44-B52C-71DC08A8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11</cp:revision>
  <cp:lastPrinted>2018-06-28T07:30:00Z</cp:lastPrinted>
  <dcterms:created xsi:type="dcterms:W3CDTF">2019-05-30T12:32:00Z</dcterms:created>
  <dcterms:modified xsi:type="dcterms:W3CDTF">2019-07-11T13:04:00Z</dcterms:modified>
</cp:coreProperties>
</file>