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56" w:rsidRPr="00802256" w:rsidRDefault="00594156" w:rsidP="00842FE8">
      <w:pPr>
        <w:rPr>
          <w:sz w:val="28"/>
          <w:szCs w:val="28"/>
        </w:rPr>
      </w:pPr>
    </w:p>
    <w:tbl>
      <w:tblPr>
        <w:tblW w:w="0" w:type="dxa"/>
        <w:tblInd w:w="-34" w:type="dxa"/>
        <w:tblLayout w:type="fixed"/>
        <w:tblLook w:val="04A0" w:firstRow="1" w:lastRow="0" w:firstColumn="1" w:lastColumn="0" w:noHBand="0" w:noVBand="1"/>
      </w:tblPr>
      <w:tblGrid>
        <w:gridCol w:w="142"/>
        <w:gridCol w:w="4263"/>
        <w:gridCol w:w="1266"/>
        <w:gridCol w:w="4110"/>
        <w:gridCol w:w="56"/>
      </w:tblGrid>
      <w:tr w:rsidR="00273624" w:rsidRPr="007530A8" w:rsidTr="00683CA3">
        <w:trPr>
          <w:trHeight w:val="1955"/>
        </w:trPr>
        <w:tc>
          <w:tcPr>
            <w:tcW w:w="4405" w:type="dxa"/>
            <w:gridSpan w:val="2"/>
            <w:hideMark/>
          </w:tcPr>
          <w:p w:rsidR="00273624" w:rsidRPr="007530A8" w:rsidRDefault="00273624" w:rsidP="00683CA3">
            <w:pPr>
              <w:keepNext/>
              <w:spacing w:after="60"/>
              <w:ind w:left="-108"/>
              <w:jc w:val="center"/>
              <w:outlineLvl w:val="1"/>
            </w:pPr>
            <w:r w:rsidRPr="007530A8">
              <w:rPr>
                <w:lang w:val="en-US"/>
              </w:rPr>
              <w:t>C</w:t>
            </w:r>
            <w:r w:rsidRPr="007530A8">
              <w:t>ОВЕТ</w:t>
            </w:r>
          </w:p>
          <w:p w:rsidR="00273624" w:rsidRPr="007530A8" w:rsidRDefault="00273624" w:rsidP="00683CA3">
            <w:pPr>
              <w:keepNext/>
              <w:tabs>
                <w:tab w:val="left" w:pos="1884"/>
              </w:tabs>
              <w:spacing w:after="60"/>
              <w:ind w:left="-108"/>
              <w:jc w:val="center"/>
              <w:outlineLvl w:val="1"/>
            </w:pPr>
            <w:r w:rsidRPr="007530A8">
              <w:t>БОЛЬШЕАКСИНСКОГО                                                                                   СЕЛЬСКОГО ПОСЕЛЕНИЯ ДРОЖЖАНОВСКОГО</w:t>
            </w:r>
          </w:p>
          <w:p w:rsidR="00273624" w:rsidRPr="007530A8" w:rsidRDefault="00273624" w:rsidP="00683CA3">
            <w:pPr>
              <w:keepNext/>
              <w:tabs>
                <w:tab w:val="left" w:pos="1884"/>
              </w:tabs>
              <w:spacing w:after="60"/>
              <w:jc w:val="center"/>
              <w:outlineLvl w:val="1"/>
            </w:pPr>
            <w:r w:rsidRPr="007530A8">
              <w:t>МУНИЦИПАЛЬНОГО РАЙОНА</w:t>
            </w:r>
          </w:p>
          <w:p w:rsidR="00273624" w:rsidRPr="007530A8" w:rsidRDefault="00273624" w:rsidP="00683CA3">
            <w:pPr>
              <w:keepNext/>
              <w:tabs>
                <w:tab w:val="left" w:pos="1884"/>
              </w:tabs>
              <w:spacing w:after="60"/>
              <w:ind w:left="-108"/>
              <w:jc w:val="center"/>
              <w:outlineLvl w:val="1"/>
            </w:pPr>
            <w:r w:rsidRPr="007530A8">
              <w:t>РЕСПУБЛИКИ ТАТАРСТАН</w:t>
            </w:r>
          </w:p>
        </w:tc>
        <w:tc>
          <w:tcPr>
            <w:tcW w:w="1266" w:type="dxa"/>
          </w:tcPr>
          <w:p w:rsidR="00273624" w:rsidRPr="007530A8" w:rsidRDefault="00273624" w:rsidP="00683CA3">
            <w:pPr>
              <w:ind w:right="-108"/>
              <w:jc w:val="center"/>
            </w:pPr>
          </w:p>
          <w:p w:rsidR="00273624" w:rsidRPr="007530A8" w:rsidRDefault="00273624" w:rsidP="00683CA3">
            <w:pPr>
              <w:jc w:val="center"/>
              <w:rPr>
                <w:noProof/>
                <w:color w:val="000000"/>
              </w:rPr>
            </w:pPr>
          </w:p>
        </w:tc>
        <w:tc>
          <w:tcPr>
            <w:tcW w:w="4166" w:type="dxa"/>
            <w:gridSpan w:val="2"/>
            <w:hideMark/>
          </w:tcPr>
          <w:p w:rsidR="00273624" w:rsidRPr="007530A8" w:rsidRDefault="00273624" w:rsidP="00683CA3">
            <w:pPr>
              <w:keepNext/>
              <w:spacing w:after="60"/>
              <w:ind w:right="-108"/>
              <w:jc w:val="center"/>
              <w:outlineLvl w:val="1"/>
            </w:pPr>
            <w:r w:rsidRPr="007530A8">
              <w:t>ТАТАРСТАН                                               РЕСПУБЛИКАСЫ</w:t>
            </w:r>
          </w:p>
          <w:p w:rsidR="00273624" w:rsidRPr="007530A8" w:rsidRDefault="00273624" w:rsidP="00683CA3">
            <w:pPr>
              <w:keepNext/>
              <w:spacing w:after="60"/>
              <w:ind w:right="-108"/>
              <w:jc w:val="center"/>
              <w:outlineLvl w:val="1"/>
            </w:pPr>
            <w:r w:rsidRPr="007530A8">
              <w:t>ЧҮПРӘЛЕ</w:t>
            </w:r>
          </w:p>
          <w:p w:rsidR="00273624" w:rsidRPr="007530A8" w:rsidRDefault="00273624" w:rsidP="00683CA3">
            <w:pPr>
              <w:keepNext/>
              <w:spacing w:after="60"/>
              <w:ind w:right="-108"/>
              <w:jc w:val="center"/>
              <w:outlineLvl w:val="1"/>
            </w:pPr>
            <w:r w:rsidRPr="007530A8">
              <w:t>МУНИЦИПАЛЬ РАЙОНЫ</w:t>
            </w:r>
          </w:p>
          <w:p w:rsidR="00273624" w:rsidRPr="007530A8" w:rsidRDefault="00273624" w:rsidP="00683CA3">
            <w:pPr>
              <w:spacing w:after="60"/>
              <w:ind w:right="-108"/>
              <w:jc w:val="center"/>
            </w:pPr>
            <w:r w:rsidRPr="007530A8">
              <w:rPr>
                <w:lang w:val="tt-RU"/>
              </w:rPr>
              <w:t>ЗУР АКСУ АВЫЛ ҖИРЛЕГЕ</w:t>
            </w:r>
            <w:r w:rsidRPr="007530A8">
              <w:t xml:space="preserve"> СОВЕТЫ</w:t>
            </w:r>
          </w:p>
        </w:tc>
      </w:tr>
      <w:tr w:rsidR="00273624" w:rsidRPr="007530A8" w:rsidTr="00683CA3">
        <w:trPr>
          <w:gridBefore w:val="1"/>
          <w:gridAfter w:val="1"/>
          <w:wBefore w:w="142" w:type="dxa"/>
          <w:wAfter w:w="56" w:type="dxa"/>
          <w:trHeight w:val="156"/>
        </w:trPr>
        <w:tc>
          <w:tcPr>
            <w:tcW w:w="9639" w:type="dxa"/>
            <w:gridSpan w:val="3"/>
          </w:tcPr>
          <w:p w:rsidR="00273624" w:rsidRPr="007530A8" w:rsidRDefault="00273624" w:rsidP="00683CA3">
            <w:pPr>
              <w:tabs>
                <w:tab w:val="left" w:pos="1884"/>
              </w:tabs>
              <w:jc w:val="center"/>
            </w:pPr>
            <w:r>
              <w:pict>
                <v:rect id="_x0000_i1025" style="width:489.05pt;height:1.5pt" o:hralign="center" o:hrstd="t" o:hrnoshade="t" o:hr="t" fillcolor="black" stroked="f"/>
              </w:pict>
            </w:r>
          </w:p>
        </w:tc>
      </w:tr>
    </w:tbl>
    <w:p w:rsidR="00273624" w:rsidRPr="005B30A0" w:rsidRDefault="00273624" w:rsidP="00273624">
      <w:pPr>
        <w:tabs>
          <w:tab w:val="left" w:pos="1843"/>
          <w:tab w:val="left" w:pos="1985"/>
          <w:tab w:val="left" w:pos="2127"/>
          <w:tab w:val="left" w:pos="4962"/>
          <w:tab w:val="left" w:pos="7230"/>
          <w:tab w:val="left" w:pos="7655"/>
          <w:tab w:val="left" w:pos="7797"/>
        </w:tabs>
        <w:spacing w:after="60"/>
        <w:jc w:val="center"/>
      </w:pPr>
      <w:proofErr w:type="spellStart"/>
      <w:r>
        <w:t>с.Большая</w:t>
      </w:r>
      <w:proofErr w:type="spellEnd"/>
      <w:r>
        <w:t xml:space="preserve"> Акса</w:t>
      </w:r>
    </w:p>
    <w:p w:rsidR="00273624" w:rsidRDefault="00273624" w:rsidP="00273624">
      <w:pPr>
        <w:tabs>
          <w:tab w:val="left" w:pos="1843"/>
          <w:tab w:val="left" w:pos="1985"/>
          <w:tab w:val="left" w:pos="2127"/>
          <w:tab w:val="left" w:pos="4962"/>
          <w:tab w:val="left" w:pos="7230"/>
          <w:tab w:val="left" w:pos="7655"/>
          <w:tab w:val="left" w:pos="7797"/>
        </w:tabs>
        <w:spacing w:after="60"/>
        <w:jc w:val="center"/>
        <w:rPr>
          <w:b/>
        </w:rPr>
      </w:pPr>
    </w:p>
    <w:p w:rsidR="00273624" w:rsidRPr="00397433" w:rsidRDefault="00273624" w:rsidP="00273624">
      <w:pPr>
        <w:tabs>
          <w:tab w:val="left" w:pos="1843"/>
          <w:tab w:val="left" w:pos="1985"/>
          <w:tab w:val="left" w:pos="2127"/>
          <w:tab w:val="left" w:pos="4962"/>
          <w:tab w:val="left" w:pos="7230"/>
          <w:tab w:val="left" w:pos="7655"/>
          <w:tab w:val="left" w:pos="7797"/>
        </w:tabs>
        <w:spacing w:after="60"/>
        <w:jc w:val="center"/>
        <w:rPr>
          <w:b/>
        </w:rPr>
      </w:pPr>
      <w:r w:rsidRPr="007530A8">
        <w:rPr>
          <w:b/>
        </w:rPr>
        <w:t>РЕШЕНИЕ                                          КАРАР</w:t>
      </w:r>
    </w:p>
    <w:p w:rsidR="00273624" w:rsidRDefault="00273624" w:rsidP="002A251E">
      <w:pPr>
        <w:tabs>
          <w:tab w:val="left" w:pos="1843"/>
          <w:tab w:val="left" w:pos="1985"/>
          <w:tab w:val="left" w:pos="2127"/>
          <w:tab w:val="left" w:pos="4962"/>
          <w:tab w:val="left" w:pos="7230"/>
          <w:tab w:val="left" w:pos="7655"/>
          <w:tab w:val="left" w:pos="7797"/>
        </w:tabs>
        <w:spacing w:after="60"/>
        <w:ind w:firstLine="534"/>
        <w:jc w:val="both"/>
        <w:rPr>
          <w:b/>
          <w:sz w:val="28"/>
          <w:szCs w:val="28"/>
        </w:rPr>
      </w:pPr>
    </w:p>
    <w:p w:rsidR="00594156" w:rsidRDefault="002638E7" w:rsidP="002A251E">
      <w:pPr>
        <w:tabs>
          <w:tab w:val="left" w:pos="1843"/>
          <w:tab w:val="left" w:pos="1985"/>
          <w:tab w:val="left" w:pos="2127"/>
          <w:tab w:val="left" w:pos="4962"/>
          <w:tab w:val="left" w:pos="7230"/>
          <w:tab w:val="left" w:pos="7655"/>
          <w:tab w:val="left" w:pos="7797"/>
        </w:tabs>
        <w:spacing w:after="60"/>
        <w:ind w:firstLine="534"/>
        <w:jc w:val="both"/>
        <w:rPr>
          <w:sz w:val="28"/>
          <w:szCs w:val="28"/>
        </w:rPr>
      </w:pPr>
      <w:r>
        <w:rPr>
          <w:sz w:val="28"/>
          <w:szCs w:val="28"/>
        </w:rPr>
        <w:t>17 декабря 2018 года</w:t>
      </w:r>
      <w:r w:rsidR="002A251E">
        <w:rPr>
          <w:sz w:val="28"/>
          <w:szCs w:val="28"/>
        </w:rPr>
        <w:t xml:space="preserve">                                           </w:t>
      </w:r>
      <w:r>
        <w:rPr>
          <w:sz w:val="28"/>
          <w:szCs w:val="28"/>
        </w:rPr>
        <w:t xml:space="preserve">                           № 63/4</w:t>
      </w:r>
    </w:p>
    <w:p w:rsidR="002A251E" w:rsidRPr="00802256" w:rsidRDefault="002A251E" w:rsidP="002A251E">
      <w:pPr>
        <w:tabs>
          <w:tab w:val="left" w:pos="1843"/>
          <w:tab w:val="left" w:pos="1985"/>
          <w:tab w:val="left" w:pos="2127"/>
          <w:tab w:val="left" w:pos="4962"/>
          <w:tab w:val="left" w:pos="7230"/>
          <w:tab w:val="left" w:pos="7655"/>
          <w:tab w:val="left" w:pos="7797"/>
        </w:tabs>
        <w:spacing w:after="60"/>
        <w:ind w:firstLine="534"/>
        <w:jc w:val="both"/>
        <w:rPr>
          <w:sz w:val="28"/>
          <w:szCs w:val="28"/>
        </w:rPr>
      </w:pPr>
    </w:p>
    <w:p w:rsidR="008F2425" w:rsidRPr="007D010D" w:rsidRDefault="008F2425" w:rsidP="008F2425">
      <w:pPr>
        <w:widowControl w:val="0"/>
        <w:autoSpaceDE w:val="0"/>
        <w:autoSpaceDN w:val="0"/>
        <w:adjustRightInd w:val="0"/>
        <w:ind w:firstLine="534"/>
        <w:jc w:val="center"/>
        <w:rPr>
          <w:sz w:val="28"/>
          <w:szCs w:val="28"/>
        </w:rPr>
      </w:pPr>
      <w:r w:rsidRPr="007D010D">
        <w:rPr>
          <w:sz w:val="28"/>
          <w:szCs w:val="28"/>
        </w:rPr>
        <w:t xml:space="preserve">О </w:t>
      </w:r>
      <w:proofErr w:type="gramStart"/>
      <w:r w:rsidRPr="007D010D">
        <w:rPr>
          <w:sz w:val="28"/>
          <w:szCs w:val="28"/>
        </w:rPr>
        <w:t>проекте  решения</w:t>
      </w:r>
      <w:proofErr w:type="gramEnd"/>
      <w:r w:rsidRPr="007D010D">
        <w:rPr>
          <w:sz w:val="28"/>
          <w:szCs w:val="28"/>
        </w:rPr>
        <w:t xml:space="preserve"> «О внесении изменений в Правила землеп</w:t>
      </w:r>
      <w:r w:rsidR="002638E7">
        <w:rPr>
          <w:sz w:val="28"/>
          <w:szCs w:val="28"/>
        </w:rPr>
        <w:t xml:space="preserve">ользования и застройки </w:t>
      </w:r>
      <w:proofErr w:type="spellStart"/>
      <w:r w:rsidR="002638E7">
        <w:rPr>
          <w:sz w:val="28"/>
          <w:szCs w:val="28"/>
        </w:rPr>
        <w:t>Большеаксинского</w:t>
      </w:r>
      <w:proofErr w:type="spellEnd"/>
      <w:r w:rsidR="002638E7">
        <w:rPr>
          <w:sz w:val="28"/>
          <w:szCs w:val="28"/>
        </w:rPr>
        <w:t xml:space="preserve"> </w:t>
      </w:r>
      <w:r w:rsidRPr="007D010D">
        <w:rPr>
          <w:sz w:val="28"/>
          <w:szCs w:val="28"/>
        </w:rPr>
        <w:t>сельского поселения Дрожжановского муниципального района Республики Татарстан»</w:t>
      </w:r>
    </w:p>
    <w:p w:rsidR="008F2425" w:rsidRPr="007D010D" w:rsidRDefault="008F2425" w:rsidP="008F2425">
      <w:pPr>
        <w:widowControl w:val="0"/>
        <w:autoSpaceDE w:val="0"/>
        <w:autoSpaceDN w:val="0"/>
        <w:adjustRightInd w:val="0"/>
        <w:ind w:firstLine="534"/>
        <w:jc w:val="both"/>
        <w:rPr>
          <w:sz w:val="28"/>
          <w:szCs w:val="28"/>
        </w:rPr>
      </w:pP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 xml:space="preserve">  В целях обе</w:t>
      </w:r>
      <w:r w:rsidR="002638E7">
        <w:rPr>
          <w:sz w:val="28"/>
          <w:szCs w:val="28"/>
        </w:rPr>
        <w:t xml:space="preserve">спечения прав населения </w:t>
      </w:r>
      <w:proofErr w:type="spellStart"/>
      <w:r w:rsidR="002638E7">
        <w:rPr>
          <w:sz w:val="28"/>
          <w:szCs w:val="28"/>
        </w:rPr>
        <w:t>Большеаксинского</w:t>
      </w:r>
      <w:proofErr w:type="spellEnd"/>
      <w:r w:rsidRPr="007D010D">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w:t>
      </w:r>
      <w:r w:rsidR="00842FE8">
        <w:rPr>
          <w:sz w:val="28"/>
          <w:szCs w:val="28"/>
        </w:rPr>
        <w:t xml:space="preserve">ике Татарстан», Уставом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w:t>
      </w:r>
      <w:r w:rsidR="00842FE8">
        <w:rPr>
          <w:sz w:val="28"/>
          <w:szCs w:val="28"/>
        </w:rPr>
        <w:t xml:space="preserve">ублики Татарстан, Совет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1. Принять проект решения «О внесении изменений в Правила земле</w:t>
      </w:r>
      <w:r w:rsidR="00842FE8">
        <w:rPr>
          <w:sz w:val="28"/>
          <w:szCs w:val="28"/>
        </w:rPr>
        <w:t xml:space="preserve">пользования и застройки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в первом чтении.</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2. Внести в Правила земле</w:t>
      </w:r>
      <w:r w:rsidR="00842FE8">
        <w:rPr>
          <w:sz w:val="28"/>
          <w:szCs w:val="28"/>
        </w:rPr>
        <w:t xml:space="preserve">пользования и застройки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утвержденные решен</w:t>
      </w:r>
      <w:r w:rsidR="00842FE8">
        <w:rPr>
          <w:sz w:val="28"/>
          <w:szCs w:val="28"/>
        </w:rPr>
        <w:t xml:space="preserve">ием Совета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w:t>
      </w:r>
      <w:r w:rsidR="00842FE8">
        <w:rPr>
          <w:sz w:val="28"/>
          <w:szCs w:val="28"/>
        </w:rPr>
        <w:t>а Республики Татарстан» от 25.01.2014 № 42/1</w:t>
      </w:r>
      <w:r w:rsidRPr="007D010D">
        <w:rPr>
          <w:sz w:val="28"/>
          <w:szCs w:val="28"/>
        </w:rPr>
        <w:t xml:space="preserve">, изменения согласно приложению.   </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3. Назначить публичные слушания по проекту решения «О внесении изменений в Правила землепол</w:t>
      </w:r>
      <w:r w:rsidR="00842FE8">
        <w:rPr>
          <w:sz w:val="28"/>
          <w:szCs w:val="28"/>
        </w:rPr>
        <w:t xml:space="preserve">ьзования и застройки </w:t>
      </w:r>
      <w:proofErr w:type="spellStart"/>
      <w:r w:rsidR="00842FE8">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на 11 января 2019  года в 14-00 часов по адресу: Республика Татарстан, </w:t>
      </w:r>
      <w:proofErr w:type="spellStart"/>
      <w:r w:rsidRPr="007D010D">
        <w:rPr>
          <w:sz w:val="28"/>
          <w:szCs w:val="28"/>
        </w:rPr>
        <w:t>Дро</w:t>
      </w:r>
      <w:r w:rsidR="00842FE8">
        <w:rPr>
          <w:sz w:val="28"/>
          <w:szCs w:val="28"/>
        </w:rPr>
        <w:t>жжановский</w:t>
      </w:r>
      <w:proofErr w:type="spellEnd"/>
      <w:r w:rsidR="00842FE8">
        <w:rPr>
          <w:sz w:val="28"/>
          <w:szCs w:val="28"/>
        </w:rPr>
        <w:t xml:space="preserve"> район, село Большая Акса, </w:t>
      </w:r>
      <w:proofErr w:type="spellStart"/>
      <w:r w:rsidR="00842FE8">
        <w:rPr>
          <w:sz w:val="28"/>
          <w:szCs w:val="28"/>
        </w:rPr>
        <w:t>ул.Кирова</w:t>
      </w:r>
      <w:proofErr w:type="spellEnd"/>
      <w:r w:rsidRPr="007D010D">
        <w:rPr>
          <w:sz w:val="28"/>
          <w:szCs w:val="28"/>
        </w:rPr>
        <w:t>,</w:t>
      </w:r>
      <w:r w:rsidR="00842FE8">
        <w:rPr>
          <w:sz w:val="28"/>
          <w:szCs w:val="28"/>
        </w:rPr>
        <w:t xml:space="preserve"> дом</w:t>
      </w:r>
      <w:r w:rsidR="00930D8F">
        <w:rPr>
          <w:sz w:val="28"/>
          <w:szCs w:val="28"/>
        </w:rPr>
        <w:t xml:space="preserve"> 1</w:t>
      </w:r>
      <w:r w:rsidRPr="007D010D">
        <w:rPr>
          <w:sz w:val="28"/>
          <w:szCs w:val="28"/>
        </w:rPr>
        <w:t xml:space="preserve"> в соответствии с Положением  об организации и проведении публичных слу</w:t>
      </w:r>
      <w:r w:rsidR="00930D8F">
        <w:rPr>
          <w:sz w:val="28"/>
          <w:szCs w:val="28"/>
        </w:rPr>
        <w:t xml:space="preserve">шаний на территории </w:t>
      </w:r>
      <w:proofErr w:type="spellStart"/>
      <w:r w:rsidR="00930D8F">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 принятым </w:t>
      </w:r>
      <w:r w:rsidR="00E22F30">
        <w:rPr>
          <w:sz w:val="28"/>
          <w:szCs w:val="28"/>
        </w:rPr>
        <w:lastRenderedPageBreak/>
        <w:t xml:space="preserve">решением Совета </w:t>
      </w:r>
      <w:proofErr w:type="spellStart"/>
      <w:r w:rsidR="00E22F30">
        <w:rPr>
          <w:sz w:val="28"/>
          <w:szCs w:val="28"/>
        </w:rPr>
        <w:t>Большеаксинского</w:t>
      </w:r>
      <w:proofErr w:type="spellEnd"/>
      <w:r w:rsidR="003F1A31">
        <w:rPr>
          <w:sz w:val="28"/>
          <w:szCs w:val="28"/>
        </w:rPr>
        <w:t xml:space="preserve"> сельского поселения от  </w:t>
      </w:r>
      <w:r w:rsidR="003F1A31">
        <w:rPr>
          <w:sz w:val="28"/>
          <w:szCs w:val="28"/>
          <w:lang w:eastAsia="en-US"/>
        </w:rPr>
        <w:t>23 апреля 2012 г. № 16/5</w:t>
      </w:r>
      <w:r w:rsidRPr="007D010D">
        <w:rPr>
          <w:sz w:val="28"/>
          <w:szCs w:val="28"/>
        </w:rPr>
        <w:t>.</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 xml:space="preserve">4. Ознакомится с материалами, содержащимися в проекте </w:t>
      </w:r>
      <w:proofErr w:type="gramStart"/>
      <w:r w:rsidRPr="007D010D">
        <w:rPr>
          <w:sz w:val="28"/>
          <w:szCs w:val="28"/>
        </w:rPr>
        <w:t>решения,  можно</w:t>
      </w:r>
      <w:proofErr w:type="gramEnd"/>
      <w:r w:rsidRPr="007D010D">
        <w:rPr>
          <w:sz w:val="28"/>
          <w:szCs w:val="28"/>
        </w:rPr>
        <w:t>:</w:t>
      </w:r>
    </w:p>
    <w:p w:rsidR="008F2425" w:rsidRPr="007D010D" w:rsidRDefault="003F1A31" w:rsidP="008F2425">
      <w:pPr>
        <w:widowControl w:val="0"/>
        <w:autoSpaceDE w:val="0"/>
        <w:autoSpaceDN w:val="0"/>
        <w:adjustRightInd w:val="0"/>
        <w:ind w:firstLine="534"/>
        <w:jc w:val="both"/>
        <w:rPr>
          <w:sz w:val="28"/>
          <w:szCs w:val="28"/>
        </w:rPr>
      </w:pPr>
      <w:r>
        <w:rPr>
          <w:sz w:val="28"/>
          <w:szCs w:val="28"/>
        </w:rPr>
        <w:t xml:space="preserve">- на портале </w:t>
      </w:r>
      <w:proofErr w:type="spellStart"/>
      <w:r>
        <w:rPr>
          <w:sz w:val="28"/>
          <w:szCs w:val="28"/>
        </w:rPr>
        <w:t>Большеаксинского</w:t>
      </w:r>
      <w:proofErr w:type="spellEnd"/>
      <w:r>
        <w:rPr>
          <w:sz w:val="28"/>
          <w:szCs w:val="28"/>
        </w:rPr>
        <w:t xml:space="preserve"> </w:t>
      </w:r>
      <w:r w:rsidR="008F2425" w:rsidRPr="007D010D">
        <w:rPr>
          <w:sz w:val="28"/>
          <w:szCs w:val="28"/>
        </w:rPr>
        <w:t xml:space="preserve">сельского поселения Дрожжановского муниципального </w:t>
      </w:r>
      <w:r>
        <w:rPr>
          <w:sz w:val="28"/>
          <w:szCs w:val="28"/>
        </w:rPr>
        <w:t xml:space="preserve">района Республики Татарстан </w:t>
      </w:r>
      <w:proofErr w:type="spellStart"/>
      <w:r>
        <w:rPr>
          <w:sz w:val="28"/>
          <w:szCs w:val="28"/>
          <w:lang w:val="en-US"/>
        </w:rPr>
        <w:t>Baks</w:t>
      </w:r>
      <w:proofErr w:type="spellEnd"/>
      <w:r>
        <w:rPr>
          <w:sz w:val="28"/>
          <w:szCs w:val="28"/>
        </w:rPr>
        <w:t>.-drogganoe.ru (</w:t>
      </w:r>
      <w:proofErr w:type="spellStart"/>
      <w:r>
        <w:rPr>
          <w:sz w:val="28"/>
          <w:szCs w:val="28"/>
        </w:rPr>
        <w:t>Большеаксинское</w:t>
      </w:r>
      <w:proofErr w:type="spellEnd"/>
      <w:r w:rsidR="008F2425" w:rsidRPr="007D010D">
        <w:rPr>
          <w:sz w:val="28"/>
          <w:szCs w:val="28"/>
        </w:rPr>
        <w:t xml:space="preserve"> сельское поселение) в составе Государственной информационной системы «Официальный портал Республики Татарстан».</w:t>
      </w:r>
    </w:p>
    <w:p w:rsidR="003F1A31" w:rsidRDefault="008F2425" w:rsidP="008F2425">
      <w:pPr>
        <w:widowControl w:val="0"/>
        <w:autoSpaceDE w:val="0"/>
        <w:autoSpaceDN w:val="0"/>
        <w:adjustRightInd w:val="0"/>
        <w:ind w:firstLine="534"/>
        <w:jc w:val="both"/>
        <w:rPr>
          <w:sz w:val="28"/>
          <w:szCs w:val="28"/>
          <w:lang w:eastAsia="en-US"/>
        </w:rPr>
      </w:pPr>
      <w:r w:rsidRPr="007D010D">
        <w:rPr>
          <w:sz w:val="28"/>
          <w:szCs w:val="28"/>
        </w:rPr>
        <w:t>-  на инфо</w:t>
      </w:r>
      <w:r w:rsidR="003F1A31">
        <w:rPr>
          <w:sz w:val="28"/>
          <w:szCs w:val="28"/>
        </w:rPr>
        <w:t>рмационных стендах</w:t>
      </w:r>
      <w:r w:rsidRPr="007D010D">
        <w:rPr>
          <w:sz w:val="28"/>
          <w:szCs w:val="28"/>
        </w:rPr>
        <w:t>,</w:t>
      </w:r>
      <w:r w:rsidR="003F1A31">
        <w:rPr>
          <w:sz w:val="28"/>
          <w:szCs w:val="28"/>
        </w:rPr>
        <w:t xml:space="preserve"> расположенных</w:t>
      </w:r>
      <w:r w:rsidRPr="007D010D">
        <w:rPr>
          <w:sz w:val="28"/>
          <w:szCs w:val="28"/>
        </w:rPr>
        <w:t xml:space="preserve"> по адресу: </w:t>
      </w:r>
      <w:r w:rsidR="003F1A31" w:rsidRPr="0085546E">
        <w:rPr>
          <w:sz w:val="28"/>
          <w:szCs w:val="28"/>
          <w:lang w:val="tt-RU"/>
        </w:rPr>
        <w:t xml:space="preserve">село Большая Акса ул.Октябрьская д.47, село Чувашская Бездна </w:t>
      </w:r>
      <w:proofErr w:type="gramStart"/>
      <w:r w:rsidR="003F1A31" w:rsidRPr="0085546E">
        <w:rPr>
          <w:sz w:val="28"/>
          <w:szCs w:val="28"/>
          <w:lang w:val="tt-RU"/>
        </w:rPr>
        <w:t>ул.Гор</w:t>
      </w:r>
      <w:r w:rsidR="003F1A31">
        <w:rPr>
          <w:sz w:val="28"/>
          <w:szCs w:val="28"/>
          <w:lang w:val="tt-RU"/>
        </w:rPr>
        <w:t>ь</w:t>
      </w:r>
      <w:r w:rsidR="003F1A31" w:rsidRPr="0085546E">
        <w:rPr>
          <w:sz w:val="28"/>
          <w:szCs w:val="28"/>
          <w:lang w:val="tt-RU"/>
        </w:rPr>
        <w:t>кого</w:t>
      </w:r>
      <w:r w:rsidR="003F1A31" w:rsidRPr="0085546E">
        <w:rPr>
          <w:sz w:val="28"/>
          <w:szCs w:val="28"/>
        </w:rPr>
        <w:t xml:space="preserve">  д.</w:t>
      </w:r>
      <w:proofErr w:type="gramEnd"/>
      <w:r w:rsidR="003F1A31" w:rsidRPr="0085546E">
        <w:rPr>
          <w:sz w:val="28"/>
          <w:szCs w:val="28"/>
        </w:rPr>
        <w:t>4</w:t>
      </w:r>
      <w:r w:rsidR="003F1A31" w:rsidRPr="00426D4D">
        <w:rPr>
          <w:sz w:val="28"/>
          <w:szCs w:val="28"/>
          <w:lang w:eastAsia="en-US"/>
        </w:rPr>
        <w:t>.</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 xml:space="preserve">5. Замечания и предложения граждан по настоящему проекту решения принимаются до 10 января 2019 г. по адресу: Республика Татарстан, </w:t>
      </w:r>
      <w:proofErr w:type="spellStart"/>
      <w:r w:rsidRPr="007D010D">
        <w:rPr>
          <w:sz w:val="28"/>
          <w:szCs w:val="28"/>
        </w:rPr>
        <w:t>Дрожжановский</w:t>
      </w:r>
      <w:proofErr w:type="spellEnd"/>
      <w:r w:rsidRPr="007D010D">
        <w:rPr>
          <w:sz w:val="28"/>
          <w:szCs w:val="28"/>
        </w:rPr>
        <w:t xml:space="preserve"> муни</w:t>
      </w:r>
      <w:r w:rsidR="003F1A31">
        <w:rPr>
          <w:sz w:val="28"/>
          <w:szCs w:val="28"/>
        </w:rPr>
        <w:t xml:space="preserve">ципальный район, село Большая Акса, </w:t>
      </w:r>
      <w:proofErr w:type="spellStart"/>
      <w:r w:rsidR="003F1A31">
        <w:rPr>
          <w:sz w:val="28"/>
          <w:szCs w:val="28"/>
        </w:rPr>
        <w:t>ул.Октябрьская</w:t>
      </w:r>
      <w:proofErr w:type="spellEnd"/>
      <w:r w:rsidR="003F1A31">
        <w:rPr>
          <w:sz w:val="28"/>
          <w:szCs w:val="28"/>
        </w:rPr>
        <w:t>, дом 47</w:t>
      </w:r>
      <w:r w:rsidRPr="007D010D">
        <w:rPr>
          <w:sz w:val="28"/>
          <w:szCs w:val="28"/>
        </w:rPr>
        <w:t>.</w:t>
      </w:r>
    </w:p>
    <w:p w:rsidR="008F2425" w:rsidRPr="007D010D" w:rsidRDefault="008F2425" w:rsidP="008F2425">
      <w:pPr>
        <w:widowControl w:val="0"/>
        <w:autoSpaceDE w:val="0"/>
        <w:autoSpaceDN w:val="0"/>
        <w:adjustRightInd w:val="0"/>
        <w:ind w:firstLine="534"/>
        <w:jc w:val="both"/>
        <w:rPr>
          <w:sz w:val="28"/>
          <w:szCs w:val="28"/>
        </w:rPr>
      </w:pPr>
      <w:r w:rsidRPr="007D010D">
        <w:rPr>
          <w:sz w:val="28"/>
          <w:szCs w:val="28"/>
        </w:rPr>
        <w:t>6. Обнародовать настоящее решен</w:t>
      </w:r>
      <w:r w:rsidR="003F1A31">
        <w:rPr>
          <w:sz w:val="28"/>
          <w:szCs w:val="28"/>
        </w:rPr>
        <w:t xml:space="preserve">ие </w:t>
      </w:r>
      <w:r w:rsidRPr="007D010D">
        <w:rPr>
          <w:sz w:val="28"/>
          <w:szCs w:val="28"/>
        </w:rPr>
        <w:t xml:space="preserve">на специальных информационных        стендах, расположенных на территории сельского поселения: </w:t>
      </w:r>
      <w:r w:rsidR="003F1A31" w:rsidRPr="0085546E">
        <w:rPr>
          <w:sz w:val="28"/>
          <w:szCs w:val="28"/>
          <w:lang w:val="tt-RU"/>
        </w:rPr>
        <w:t xml:space="preserve">село Большая Акса ул.Октябрьская д.47, село Чувашская Бездна </w:t>
      </w:r>
      <w:proofErr w:type="gramStart"/>
      <w:r w:rsidR="003F1A31" w:rsidRPr="0085546E">
        <w:rPr>
          <w:sz w:val="28"/>
          <w:szCs w:val="28"/>
          <w:lang w:val="tt-RU"/>
        </w:rPr>
        <w:t>ул.Гор</w:t>
      </w:r>
      <w:r w:rsidR="003F1A31">
        <w:rPr>
          <w:sz w:val="28"/>
          <w:szCs w:val="28"/>
          <w:lang w:val="tt-RU"/>
        </w:rPr>
        <w:t>ь</w:t>
      </w:r>
      <w:r w:rsidR="003F1A31" w:rsidRPr="0085546E">
        <w:rPr>
          <w:sz w:val="28"/>
          <w:szCs w:val="28"/>
          <w:lang w:val="tt-RU"/>
        </w:rPr>
        <w:t>кого</w:t>
      </w:r>
      <w:r w:rsidR="003F1A31" w:rsidRPr="0085546E">
        <w:rPr>
          <w:sz w:val="28"/>
          <w:szCs w:val="28"/>
        </w:rPr>
        <w:t xml:space="preserve">  д.</w:t>
      </w:r>
      <w:proofErr w:type="gramEnd"/>
      <w:r w:rsidR="003F1A31" w:rsidRPr="0085546E">
        <w:rPr>
          <w:sz w:val="28"/>
          <w:szCs w:val="28"/>
        </w:rPr>
        <w:t>4</w:t>
      </w:r>
      <w:r w:rsidRPr="007D010D">
        <w:rPr>
          <w:sz w:val="28"/>
          <w:szCs w:val="28"/>
        </w:rPr>
        <w:t xml:space="preserve">.           </w:t>
      </w:r>
    </w:p>
    <w:p w:rsidR="008F2425" w:rsidRPr="007D010D" w:rsidRDefault="008F2425" w:rsidP="008F2425">
      <w:pPr>
        <w:widowControl w:val="0"/>
        <w:autoSpaceDE w:val="0"/>
        <w:autoSpaceDN w:val="0"/>
        <w:adjustRightInd w:val="0"/>
        <w:ind w:firstLine="534"/>
        <w:jc w:val="both"/>
        <w:rPr>
          <w:sz w:val="28"/>
          <w:szCs w:val="28"/>
        </w:rPr>
      </w:pPr>
    </w:p>
    <w:p w:rsidR="008F2425" w:rsidRPr="007D010D" w:rsidRDefault="008F2425" w:rsidP="008F2425">
      <w:pPr>
        <w:widowControl w:val="0"/>
        <w:autoSpaceDE w:val="0"/>
        <w:autoSpaceDN w:val="0"/>
        <w:adjustRightInd w:val="0"/>
        <w:ind w:firstLine="534"/>
        <w:jc w:val="both"/>
        <w:rPr>
          <w:sz w:val="28"/>
          <w:szCs w:val="28"/>
        </w:rPr>
      </w:pPr>
    </w:p>
    <w:p w:rsidR="008F2425" w:rsidRPr="007D010D" w:rsidRDefault="008F2425" w:rsidP="008F2425">
      <w:pPr>
        <w:widowControl w:val="0"/>
        <w:autoSpaceDE w:val="0"/>
        <w:autoSpaceDN w:val="0"/>
        <w:adjustRightInd w:val="0"/>
        <w:ind w:firstLine="534"/>
        <w:jc w:val="both"/>
        <w:rPr>
          <w:sz w:val="28"/>
          <w:szCs w:val="28"/>
        </w:rPr>
      </w:pPr>
    </w:p>
    <w:p w:rsidR="008F2425" w:rsidRPr="007D010D" w:rsidRDefault="003F1A31" w:rsidP="008F2425">
      <w:pPr>
        <w:widowControl w:val="0"/>
        <w:autoSpaceDE w:val="0"/>
        <w:autoSpaceDN w:val="0"/>
        <w:adjustRightInd w:val="0"/>
        <w:jc w:val="both"/>
        <w:rPr>
          <w:sz w:val="28"/>
          <w:szCs w:val="28"/>
        </w:rPr>
      </w:pPr>
      <w:r>
        <w:rPr>
          <w:sz w:val="28"/>
          <w:szCs w:val="28"/>
        </w:rPr>
        <w:t xml:space="preserve">Глава </w:t>
      </w:r>
      <w:proofErr w:type="spellStart"/>
      <w:r>
        <w:rPr>
          <w:sz w:val="28"/>
          <w:szCs w:val="28"/>
        </w:rPr>
        <w:t>Большеаксинского</w:t>
      </w:r>
      <w:proofErr w:type="spellEnd"/>
    </w:p>
    <w:p w:rsidR="008F2425" w:rsidRPr="007D010D" w:rsidRDefault="008F2425" w:rsidP="008F2425">
      <w:pPr>
        <w:widowControl w:val="0"/>
        <w:autoSpaceDE w:val="0"/>
        <w:autoSpaceDN w:val="0"/>
        <w:adjustRightInd w:val="0"/>
        <w:jc w:val="both"/>
        <w:rPr>
          <w:sz w:val="28"/>
          <w:szCs w:val="28"/>
        </w:rPr>
      </w:pPr>
      <w:r w:rsidRPr="007D010D">
        <w:rPr>
          <w:sz w:val="28"/>
          <w:szCs w:val="28"/>
        </w:rPr>
        <w:t xml:space="preserve">сельского </w:t>
      </w:r>
      <w:proofErr w:type="gramStart"/>
      <w:r w:rsidRPr="007D010D">
        <w:rPr>
          <w:sz w:val="28"/>
          <w:szCs w:val="28"/>
        </w:rPr>
        <w:t xml:space="preserve">поселения:   </w:t>
      </w:r>
      <w:proofErr w:type="gramEnd"/>
      <w:r w:rsidRPr="007D010D">
        <w:rPr>
          <w:sz w:val="28"/>
          <w:szCs w:val="28"/>
        </w:rPr>
        <w:t xml:space="preserve">                                             </w:t>
      </w:r>
      <w:r w:rsidR="003F1A31">
        <w:rPr>
          <w:sz w:val="28"/>
          <w:szCs w:val="28"/>
        </w:rPr>
        <w:t xml:space="preserve">         </w:t>
      </w:r>
      <w:proofErr w:type="spellStart"/>
      <w:r w:rsidR="003F1A31">
        <w:rPr>
          <w:sz w:val="28"/>
          <w:szCs w:val="28"/>
        </w:rPr>
        <w:t>А.В.Храмов</w:t>
      </w:r>
      <w:proofErr w:type="spellEnd"/>
    </w:p>
    <w:p w:rsidR="008F2425" w:rsidRPr="007D010D"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Pr="007D010D" w:rsidRDefault="008F2425" w:rsidP="008F2425">
      <w:pPr>
        <w:ind w:firstLine="5954"/>
        <w:jc w:val="both"/>
        <w:rPr>
          <w:sz w:val="28"/>
          <w:szCs w:val="28"/>
          <w:lang w:eastAsia="en-US"/>
        </w:rPr>
      </w:pPr>
      <w:r w:rsidRPr="007D010D">
        <w:rPr>
          <w:sz w:val="28"/>
          <w:szCs w:val="28"/>
          <w:lang w:eastAsia="en-US"/>
        </w:rPr>
        <w:lastRenderedPageBreak/>
        <w:t>Приложение</w:t>
      </w:r>
    </w:p>
    <w:p w:rsidR="008F2425" w:rsidRPr="007D010D" w:rsidRDefault="008F2425" w:rsidP="008F2425">
      <w:pPr>
        <w:ind w:firstLine="5954"/>
        <w:jc w:val="both"/>
        <w:rPr>
          <w:sz w:val="28"/>
          <w:szCs w:val="28"/>
          <w:lang w:eastAsia="en-US"/>
        </w:rPr>
      </w:pPr>
      <w:r w:rsidRPr="007D010D">
        <w:rPr>
          <w:sz w:val="28"/>
          <w:szCs w:val="28"/>
          <w:lang w:eastAsia="en-US"/>
        </w:rPr>
        <w:t xml:space="preserve">к решению Совета </w:t>
      </w:r>
    </w:p>
    <w:p w:rsidR="008F2425" w:rsidRPr="007D010D" w:rsidRDefault="00F6372E" w:rsidP="008F2425">
      <w:pPr>
        <w:ind w:firstLine="5954"/>
        <w:jc w:val="both"/>
        <w:rPr>
          <w:sz w:val="28"/>
          <w:szCs w:val="28"/>
          <w:lang w:eastAsia="en-US"/>
        </w:rPr>
      </w:pPr>
      <w:proofErr w:type="spellStart"/>
      <w:r>
        <w:rPr>
          <w:sz w:val="28"/>
          <w:szCs w:val="28"/>
          <w:lang w:eastAsia="en-US"/>
        </w:rPr>
        <w:t>Большеаксинского</w:t>
      </w:r>
      <w:proofErr w:type="spellEnd"/>
      <w:r w:rsidR="008F2425" w:rsidRPr="007D010D">
        <w:rPr>
          <w:sz w:val="28"/>
          <w:szCs w:val="28"/>
          <w:lang w:eastAsia="en-US"/>
        </w:rPr>
        <w:t xml:space="preserve"> </w:t>
      </w:r>
    </w:p>
    <w:p w:rsidR="008F2425" w:rsidRPr="007D010D" w:rsidRDefault="008F2425" w:rsidP="008F2425">
      <w:pPr>
        <w:ind w:firstLine="5954"/>
        <w:jc w:val="both"/>
        <w:rPr>
          <w:sz w:val="28"/>
          <w:szCs w:val="28"/>
          <w:lang w:eastAsia="en-US"/>
        </w:rPr>
      </w:pPr>
      <w:proofErr w:type="gramStart"/>
      <w:r w:rsidRPr="007D010D">
        <w:rPr>
          <w:sz w:val="28"/>
          <w:szCs w:val="28"/>
          <w:lang w:eastAsia="en-US"/>
        </w:rPr>
        <w:t>сельского  поселения</w:t>
      </w:r>
      <w:proofErr w:type="gramEnd"/>
      <w:r w:rsidRPr="007D010D">
        <w:rPr>
          <w:sz w:val="28"/>
          <w:szCs w:val="28"/>
          <w:lang w:eastAsia="en-US"/>
        </w:rPr>
        <w:t xml:space="preserve"> </w:t>
      </w:r>
    </w:p>
    <w:p w:rsidR="008F2425" w:rsidRPr="007D010D" w:rsidRDefault="008F2425" w:rsidP="008F2425">
      <w:pPr>
        <w:ind w:firstLine="5954"/>
        <w:jc w:val="both"/>
        <w:rPr>
          <w:sz w:val="28"/>
          <w:szCs w:val="28"/>
          <w:lang w:eastAsia="en-US"/>
        </w:rPr>
      </w:pPr>
      <w:r w:rsidRPr="007D010D">
        <w:rPr>
          <w:sz w:val="28"/>
          <w:szCs w:val="28"/>
          <w:lang w:eastAsia="en-US"/>
        </w:rPr>
        <w:t>Дрожжановского</w:t>
      </w:r>
    </w:p>
    <w:p w:rsidR="008F2425" w:rsidRPr="007D010D" w:rsidRDefault="008F2425" w:rsidP="008F2425">
      <w:pPr>
        <w:ind w:firstLine="5954"/>
        <w:jc w:val="both"/>
        <w:rPr>
          <w:sz w:val="28"/>
          <w:szCs w:val="28"/>
          <w:lang w:eastAsia="en-US"/>
        </w:rPr>
      </w:pPr>
      <w:r w:rsidRPr="007D010D">
        <w:rPr>
          <w:sz w:val="28"/>
          <w:szCs w:val="28"/>
          <w:lang w:eastAsia="en-US"/>
        </w:rPr>
        <w:t xml:space="preserve">муниципального района </w:t>
      </w:r>
    </w:p>
    <w:p w:rsidR="008F2425" w:rsidRPr="007D010D" w:rsidRDefault="008F2425" w:rsidP="008F2425">
      <w:pPr>
        <w:ind w:firstLine="5954"/>
        <w:jc w:val="both"/>
        <w:rPr>
          <w:sz w:val="28"/>
          <w:szCs w:val="28"/>
          <w:lang w:eastAsia="en-US"/>
        </w:rPr>
      </w:pPr>
      <w:r w:rsidRPr="007D010D">
        <w:rPr>
          <w:sz w:val="28"/>
          <w:szCs w:val="28"/>
          <w:lang w:eastAsia="en-US"/>
        </w:rPr>
        <w:t>Республики Татарстан</w:t>
      </w:r>
    </w:p>
    <w:p w:rsidR="008F2425" w:rsidRPr="007D010D" w:rsidRDefault="00F6372E" w:rsidP="008F2425">
      <w:pPr>
        <w:ind w:firstLine="5954"/>
        <w:jc w:val="both"/>
        <w:rPr>
          <w:sz w:val="28"/>
          <w:szCs w:val="28"/>
          <w:lang w:eastAsia="en-US"/>
        </w:rPr>
      </w:pPr>
      <w:r>
        <w:rPr>
          <w:sz w:val="28"/>
          <w:szCs w:val="28"/>
          <w:lang w:eastAsia="en-US"/>
        </w:rPr>
        <w:t>от «17» декабря 2018 № 63/4</w:t>
      </w: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sz w:val="28"/>
          <w:szCs w:val="28"/>
        </w:rPr>
      </w:pPr>
    </w:p>
    <w:p w:rsidR="008F2425" w:rsidRPr="007D010D" w:rsidRDefault="008F2425" w:rsidP="008F2425">
      <w:pPr>
        <w:autoSpaceDE w:val="0"/>
        <w:autoSpaceDN w:val="0"/>
        <w:adjustRightInd w:val="0"/>
        <w:jc w:val="center"/>
        <w:rPr>
          <w:sz w:val="28"/>
          <w:szCs w:val="28"/>
        </w:rPr>
      </w:pPr>
      <w:r w:rsidRPr="007D010D">
        <w:rPr>
          <w:sz w:val="28"/>
          <w:szCs w:val="28"/>
        </w:rPr>
        <w:t>Изменения и дополнения</w:t>
      </w:r>
    </w:p>
    <w:p w:rsidR="008F2425" w:rsidRPr="007D010D" w:rsidRDefault="008F2425" w:rsidP="008F2425">
      <w:pPr>
        <w:widowControl w:val="0"/>
        <w:autoSpaceDE w:val="0"/>
        <w:autoSpaceDN w:val="0"/>
        <w:adjustRightInd w:val="0"/>
        <w:ind w:firstLine="534"/>
        <w:jc w:val="center"/>
        <w:rPr>
          <w:sz w:val="28"/>
          <w:szCs w:val="28"/>
        </w:rPr>
      </w:pPr>
      <w:proofErr w:type="gramStart"/>
      <w:r w:rsidRPr="007D010D">
        <w:rPr>
          <w:sz w:val="28"/>
          <w:szCs w:val="28"/>
        </w:rPr>
        <w:t>в</w:t>
      </w:r>
      <w:r w:rsidRPr="007D010D">
        <w:t xml:space="preserve"> </w:t>
      </w:r>
      <w:r>
        <w:t xml:space="preserve"> </w:t>
      </w:r>
      <w:r w:rsidRPr="007D010D">
        <w:rPr>
          <w:sz w:val="28"/>
          <w:szCs w:val="28"/>
        </w:rPr>
        <w:t>Правила</w:t>
      </w:r>
      <w:proofErr w:type="gramEnd"/>
      <w:r w:rsidRPr="007D010D">
        <w:rPr>
          <w:sz w:val="28"/>
          <w:szCs w:val="28"/>
        </w:rPr>
        <w:t xml:space="preserve"> земле</w:t>
      </w:r>
      <w:r w:rsidR="00F6372E">
        <w:rPr>
          <w:sz w:val="28"/>
          <w:szCs w:val="28"/>
        </w:rPr>
        <w:t xml:space="preserve">пользования и застройки </w:t>
      </w:r>
      <w:proofErr w:type="spellStart"/>
      <w:r w:rsidR="00F6372E">
        <w:rPr>
          <w:sz w:val="28"/>
          <w:szCs w:val="28"/>
        </w:rPr>
        <w:t>Большеаксинского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8F2425" w:rsidRPr="00802256" w:rsidRDefault="008F2425" w:rsidP="008F2425">
      <w:pPr>
        <w:widowControl w:val="0"/>
        <w:autoSpaceDE w:val="0"/>
        <w:autoSpaceDN w:val="0"/>
        <w:adjustRightInd w:val="0"/>
        <w:ind w:firstLine="534"/>
        <w:jc w:val="center"/>
        <w:rPr>
          <w:sz w:val="28"/>
          <w:szCs w:val="28"/>
        </w:rPr>
      </w:pPr>
    </w:p>
    <w:p w:rsidR="008F2425" w:rsidRPr="00802256" w:rsidRDefault="008F2425" w:rsidP="008F2425">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r>
        <w:rPr>
          <w:rFonts w:ascii="Times New Roman" w:hAnsi="Times New Roman" w:cs="Times New Roman"/>
          <w:b/>
          <w:sz w:val="28"/>
          <w:szCs w:val="28"/>
        </w:rPr>
        <w:t>.</w:t>
      </w:r>
      <w:r w:rsidRPr="00802256">
        <w:rPr>
          <w:rFonts w:ascii="Times New Roman" w:hAnsi="Times New Roman" w:cs="Times New Roman"/>
          <w:b/>
          <w:sz w:val="28"/>
          <w:szCs w:val="28"/>
        </w:rPr>
        <w:t xml:space="preserve"> в </w:t>
      </w:r>
      <w:hyperlink r:id="rId4"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8F2425" w:rsidRPr="00802256" w:rsidRDefault="008F2425" w:rsidP="008F24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5"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F2425" w:rsidRPr="00802256" w:rsidRDefault="008F2425" w:rsidP="008F24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hyperlink r:id="rId6"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02256">
        <w:rPr>
          <w:rFonts w:ascii="Times New Roman" w:hAnsi="Times New Roman" w:cs="Times New Roman"/>
          <w:sz w:val="28"/>
          <w:szCs w:val="28"/>
        </w:rPr>
        <w:t>водоохранные</w:t>
      </w:r>
      <w:proofErr w:type="spellEnd"/>
      <w:r w:rsidRPr="0080225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02256">
        <w:rPr>
          <w:rFonts w:ascii="Times New Roman" w:hAnsi="Times New Roman" w:cs="Times New Roman"/>
          <w:sz w:val="28"/>
          <w:szCs w:val="28"/>
        </w:rPr>
        <w:t>приаэродромная</w:t>
      </w:r>
      <w:proofErr w:type="spellEnd"/>
      <w:r w:rsidRPr="00802256">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
    <w:p w:rsidR="008F2425" w:rsidRPr="00802256" w:rsidRDefault="008F2425" w:rsidP="008F24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7" w:history="1">
        <w:r w:rsidRPr="00802256">
          <w:rPr>
            <w:rFonts w:ascii="Times New Roman" w:hAnsi="Times New Roman" w:cs="Times New Roman"/>
            <w:sz w:val="28"/>
            <w:szCs w:val="28"/>
          </w:rPr>
          <w:t>абзац четырнадцатый</w:t>
        </w:r>
      </w:hyperlink>
      <w:r w:rsidRPr="00802256">
        <w:rPr>
          <w:rFonts w:ascii="Times New Roman" w:hAnsi="Times New Roman" w:cs="Times New Roman"/>
          <w:sz w:val="28"/>
          <w:szCs w:val="28"/>
        </w:rPr>
        <w:t xml:space="preserve"> изложить в следующей редакции:</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8F2425" w:rsidRPr="00802256" w:rsidRDefault="008F2425" w:rsidP="008F24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8"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w:t>
      </w:r>
      <w:r w:rsidRPr="00802256">
        <w:rPr>
          <w:rFonts w:ascii="Times New Roman" w:hAnsi="Times New Roman" w:cs="Times New Roman"/>
          <w:sz w:val="28"/>
          <w:szCs w:val="28"/>
        </w:rPr>
        <w:lastRenderedPageBreak/>
        <w:t>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F2425" w:rsidRPr="00802256" w:rsidRDefault="008F2425" w:rsidP="008F2425">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F2425" w:rsidRPr="00802256" w:rsidRDefault="008F2425" w:rsidP="008F2425">
      <w:pPr>
        <w:widowControl w:val="0"/>
        <w:autoSpaceDE w:val="0"/>
        <w:autoSpaceDN w:val="0"/>
        <w:adjustRightInd w:val="0"/>
        <w:ind w:firstLine="534"/>
        <w:jc w:val="both"/>
        <w:rPr>
          <w:sz w:val="28"/>
          <w:szCs w:val="28"/>
        </w:rPr>
      </w:pP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1.2. в статье 2:</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а)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б) в пункте 3 в абзаце четвертом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1.3. в статье 5:</w:t>
      </w:r>
    </w:p>
    <w:p w:rsidR="008F2425" w:rsidRDefault="008F2425" w:rsidP="008F2425">
      <w:pPr>
        <w:widowControl w:val="0"/>
        <w:autoSpaceDE w:val="0"/>
        <w:autoSpaceDN w:val="0"/>
        <w:adjustRightInd w:val="0"/>
        <w:ind w:firstLine="534"/>
        <w:jc w:val="both"/>
        <w:rPr>
          <w:sz w:val="28"/>
          <w:szCs w:val="28"/>
        </w:rPr>
      </w:pPr>
      <w:r w:rsidRPr="00802256">
        <w:rPr>
          <w:sz w:val="28"/>
          <w:szCs w:val="28"/>
        </w:rPr>
        <w:t>а) в пункте 5 в абзаце третьем слова «в публичных слушаниях» заменить словами «в общественных обсуждениях или в публичных слушаниях»;</w:t>
      </w:r>
    </w:p>
    <w:p w:rsidR="008F2425" w:rsidRDefault="008F2425" w:rsidP="008F2425">
      <w:pPr>
        <w:widowControl w:val="0"/>
        <w:autoSpaceDE w:val="0"/>
        <w:autoSpaceDN w:val="0"/>
        <w:adjustRightInd w:val="0"/>
        <w:ind w:firstLine="534"/>
        <w:jc w:val="both"/>
        <w:rPr>
          <w:sz w:val="28"/>
          <w:szCs w:val="28"/>
        </w:rPr>
      </w:pPr>
    </w:p>
    <w:p w:rsidR="008F2425" w:rsidRDefault="008F2425" w:rsidP="008F2425">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8F2425" w:rsidRDefault="008F2425" w:rsidP="008F2425">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Pr="001C1247">
        <w:rPr>
          <w:b/>
          <w:bCs/>
          <w:sz w:val="28"/>
          <w:szCs w:val="28"/>
        </w:rPr>
        <w:t>муниципально</w:t>
      </w:r>
      <w:r w:rsidR="00F6372E">
        <w:rPr>
          <w:b/>
          <w:bCs/>
          <w:sz w:val="28"/>
          <w:szCs w:val="28"/>
        </w:rPr>
        <w:t>го образования «</w:t>
      </w:r>
      <w:proofErr w:type="spellStart"/>
      <w:r w:rsidR="00F6372E">
        <w:rPr>
          <w:b/>
          <w:bCs/>
          <w:sz w:val="28"/>
          <w:szCs w:val="28"/>
        </w:rPr>
        <w:t>Большеаксинское</w:t>
      </w:r>
      <w:proofErr w:type="spellEnd"/>
      <w:r w:rsidRPr="001C1247">
        <w:rPr>
          <w:b/>
          <w:bCs/>
          <w:sz w:val="28"/>
          <w:szCs w:val="28"/>
        </w:rPr>
        <w:t xml:space="preserve"> сельское поселение» Дрожжановского муниципального района в области </w:t>
      </w:r>
      <w:r w:rsidRPr="001C1247">
        <w:rPr>
          <w:b/>
          <w:bCs/>
          <w:sz w:val="28"/>
          <w:szCs w:val="28"/>
        </w:rPr>
        <w:lastRenderedPageBreak/>
        <w:t xml:space="preserve">землепользования и застройки </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1.</w:t>
      </w:r>
      <w:r>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Pr>
          <w:sz w:val="28"/>
          <w:szCs w:val="28"/>
        </w:rPr>
        <w:t>Совета поселения</w:t>
      </w:r>
      <w:r w:rsidRPr="00760786">
        <w:rPr>
          <w:sz w:val="28"/>
          <w:szCs w:val="28"/>
        </w:rPr>
        <w:t xml:space="preserve"> к компетенции Главы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 xml:space="preserve">3. К полномочиям </w:t>
      </w:r>
      <w:r w:rsidRPr="001C1247">
        <w:rPr>
          <w:sz w:val="28"/>
          <w:szCs w:val="28"/>
        </w:rPr>
        <w:t xml:space="preserve">Исполнительного комитета </w:t>
      </w:r>
      <w:r>
        <w:rPr>
          <w:sz w:val="28"/>
          <w:szCs w:val="28"/>
        </w:rPr>
        <w:t xml:space="preserve">поселения </w:t>
      </w:r>
      <w:r w:rsidRPr="00760786">
        <w:rPr>
          <w:sz w:val="28"/>
          <w:szCs w:val="28"/>
        </w:rPr>
        <w:t>в сфере землепользования и застройки относятся: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8F2425" w:rsidRDefault="008F2425" w:rsidP="008F2425">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8F2425" w:rsidRPr="00760786" w:rsidRDefault="008F2425" w:rsidP="008F2425">
      <w:pPr>
        <w:widowControl w:val="0"/>
        <w:autoSpaceDE w:val="0"/>
        <w:autoSpaceDN w:val="0"/>
        <w:adjustRightInd w:val="0"/>
        <w:ind w:firstLine="534"/>
        <w:jc w:val="both"/>
        <w:rPr>
          <w:sz w:val="28"/>
          <w:szCs w:val="28"/>
        </w:rPr>
      </w:pPr>
      <w:r>
        <w:rPr>
          <w:sz w:val="28"/>
          <w:szCs w:val="28"/>
        </w:rPr>
        <w:t>5)</w:t>
      </w:r>
      <w:r w:rsidRPr="002A251E">
        <w:rPr>
          <w:sz w:val="28"/>
          <w:szCs w:val="28"/>
        </w:rPr>
        <w:t xml:space="preserve"> направл</w:t>
      </w:r>
      <w:r>
        <w:rPr>
          <w:sz w:val="28"/>
          <w:szCs w:val="28"/>
        </w:rPr>
        <w:t xml:space="preserve">ение </w:t>
      </w:r>
      <w:r w:rsidRPr="002A251E">
        <w:rPr>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w:t>
      </w:r>
      <w:r w:rsidRPr="002A251E">
        <w:rPr>
          <w:sz w:val="28"/>
          <w:szCs w:val="28"/>
        </w:rPr>
        <w:lastRenderedPageBreak/>
        <w:t>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Pr>
          <w:sz w:val="28"/>
          <w:szCs w:val="28"/>
        </w:rPr>
        <w:t xml:space="preserve"> кодексом Российской Федерации;</w:t>
      </w:r>
    </w:p>
    <w:p w:rsidR="008F2425" w:rsidRPr="00760786" w:rsidRDefault="008F2425" w:rsidP="008F2425">
      <w:pPr>
        <w:widowControl w:val="0"/>
        <w:autoSpaceDE w:val="0"/>
        <w:autoSpaceDN w:val="0"/>
        <w:adjustRightInd w:val="0"/>
        <w:ind w:firstLine="534"/>
        <w:jc w:val="both"/>
        <w:rPr>
          <w:sz w:val="28"/>
          <w:szCs w:val="28"/>
        </w:rPr>
      </w:pPr>
      <w:r>
        <w:rPr>
          <w:sz w:val="28"/>
          <w:szCs w:val="28"/>
        </w:rPr>
        <w:t>6</w:t>
      </w:r>
      <w:r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8F2425" w:rsidRPr="00760786" w:rsidRDefault="008F2425" w:rsidP="008F2425">
      <w:pPr>
        <w:widowControl w:val="0"/>
        <w:autoSpaceDE w:val="0"/>
        <w:autoSpaceDN w:val="0"/>
        <w:adjustRightInd w:val="0"/>
        <w:ind w:firstLine="534"/>
        <w:jc w:val="both"/>
        <w:rPr>
          <w:sz w:val="28"/>
          <w:szCs w:val="28"/>
        </w:rPr>
      </w:pPr>
      <w:r>
        <w:rPr>
          <w:sz w:val="28"/>
          <w:szCs w:val="28"/>
        </w:rPr>
        <w:t>7</w:t>
      </w:r>
      <w:r w:rsidRPr="00760786">
        <w:rPr>
          <w:sz w:val="28"/>
          <w:szCs w:val="28"/>
        </w:rPr>
        <w:t>) организация проведения публичных слушаний по вопросам градостроительной деятельности, предусмотренным Правил</w:t>
      </w:r>
      <w:r>
        <w:rPr>
          <w:sz w:val="28"/>
          <w:szCs w:val="28"/>
        </w:rPr>
        <w:t>ами</w:t>
      </w:r>
      <w:r w:rsidRPr="00760786">
        <w:rPr>
          <w:sz w:val="28"/>
          <w:szCs w:val="28"/>
        </w:rPr>
        <w:t>;</w:t>
      </w:r>
    </w:p>
    <w:p w:rsidR="008F2425" w:rsidRPr="00760786" w:rsidRDefault="008F2425" w:rsidP="008F2425">
      <w:pPr>
        <w:widowControl w:val="0"/>
        <w:autoSpaceDE w:val="0"/>
        <w:autoSpaceDN w:val="0"/>
        <w:adjustRightInd w:val="0"/>
        <w:ind w:firstLine="534"/>
        <w:jc w:val="both"/>
        <w:rPr>
          <w:sz w:val="28"/>
          <w:szCs w:val="28"/>
        </w:rPr>
      </w:pPr>
      <w:r>
        <w:rPr>
          <w:sz w:val="28"/>
          <w:szCs w:val="28"/>
        </w:rPr>
        <w:t>8</w:t>
      </w:r>
      <w:r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8F2425" w:rsidRPr="00760786" w:rsidRDefault="008F2425" w:rsidP="008F2425">
      <w:pPr>
        <w:widowControl w:val="0"/>
        <w:autoSpaceDE w:val="0"/>
        <w:autoSpaceDN w:val="0"/>
        <w:adjustRightInd w:val="0"/>
        <w:ind w:firstLine="534"/>
        <w:jc w:val="both"/>
        <w:rPr>
          <w:sz w:val="28"/>
          <w:szCs w:val="28"/>
        </w:rPr>
      </w:pPr>
      <w:r>
        <w:rPr>
          <w:sz w:val="28"/>
          <w:szCs w:val="28"/>
        </w:rPr>
        <w:t>9</w:t>
      </w:r>
      <w:r w:rsidRPr="00760786">
        <w:rPr>
          <w:sz w:val="28"/>
          <w:szCs w:val="28"/>
        </w:rPr>
        <w:t>)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8F2425" w:rsidRPr="00760786" w:rsidRDefault="008F2425" w:rsidP="008F2425">
      <w:pPr>
        <w:widowControl w:val="0"/>
        <w:autoSpaceDE w:val="0"/>
        <w:autoSpaceDN w:val="0"/>
        <w:adjustRightInd w:val="0"/>
        <w:ind w:firstLine="534"/>
        <w:jc w:val="both"/>
        <w:rPr>
          <w:sz w:val="28"/>
          <w:szCs w:val="28"/>
        </w:rPr>
      </w:pPr>
      <w:r>
        <w:rPr>
          <w:sz w:val="28"/>
          <w:szCs w:val="28"/>
        </w:rPr>
        <w:t>10</w:t>
      </w:r>
      <w:r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Pr>
          <w:sz w:val="28"/>
          <w:szCs w:val="28"/>
        </w:rPr>
        <w:t>Совета поселения</w:t>
      </w:r>
      <w:r w:rsidRPr="00760786">
        <w:rPr>
          <w:sz w:val="28"/>
          <w:szCs w:val="28"/>
        </w:rPr>
        <w:t xml:space="preserve"> и постановлениями </w:t>
      </w:r>
      <w:r>
        <w:rPr>
          <w:sz w:val="28"/>
          <w:szCs w:val="28"/>
        </w:rPr>
        <w:t>Исполнительного комитета</w:t>
      </w:r>
      <w:r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4.</w:t>
      </w:r>
      <w:r>
        <w:rPr>
          <w:sz w:val="28"/>
          <w:szCs w:val="28"/>
        </w:rPr>
        <w:t xml:space="preserve"> </w:t>
      </w:r>
      <w:r w:rsidRPr="00760786">
        <w:rPr>
          <w:sz w:val="28"/>
          <w:szCs w:val="28"/>
        </w:rPr>
        <w:t xml:space="preserve">Глава поселения издает постановления </w:t>
      </w:r>
      <w:r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 xml:space="preserve">6) о подготовке документации по планировке территории поселения в </w:t>
      </w:r>
      <w:r w:rsidRPr="00760786">
        <w:rPr>
          <w:sz w:val="28"/>
          <w:szCs w:val="28"/>
        </w:rPr>
        <w:lastRenderedPageBreak/>
        <w:t>пределах компетенции, установленной статьей 45 Градостроительного кодекса Российской Федерации;</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8F2425" w:rsidRPr="00760786" w:rsidRDefault="008F2425" w:rsidP="008F2425">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Pr>
          <w:sz w:val="28"/>
          <w:szCs w:val="28"/>
        </w:rPr>
        <w:t>Совета</w:t>
      </w:r>
      <w:r w:rsidRPr="00760786">
        <w:rPr>
          <w:sz w:val="28"/>
          <w:szCs w:val="28"/>
        </w:rPr>
        <w:t xml:space="preserve"> поселения.</w:t>
      </w:r>
    </w:p>
    <w:p w:rsidR="008F2425" w:rsidRPr="00760786" w:rsidRDefault="008F2425" w:rsidP="008F2425">
      <w:pPr>
        <w:widowControl w:val="0"/>
        <w:autoSpaceDE w:val="0"/>
        <w:autoSpaceDN w:val="0"/>
        <w:adjustRightInd w:val="0"/>
        <w:ind w:firstLine="534"/>
        <w:jc w:val="both"/>
        <w:rPr>
          <w:sz w:val="28"/>
          <w:szCs w:val="28"/>
        </w:rPr>
      </w:pPr>
      <w:r>
        <w:rPr>
          <w:sz w:val="28"/>
          <w:szCs w:val="28"/>
        </w:rPr>
        <w:t>5</w:t>
      </w:r>
      <w:r w:rsidRPr="002A251E">
        <w:rPr>
          <w:sz w:val="28"/>
          <w:szCs w:val="28"/>
        </w:rPr>
        <w:t xml:space="preserve">. Полномочия Исполнительного комитета в области землепользования и застройки, указанные в настоящей статье в силу закона или </w:t>
      </w:r>
      <w:proofErr w:type="gramStart"/>
      <w:r w:rsidRPr="002A251E">
        <w:rPr>
          <w:sz w:val="28"/>
          <w:szCs w:val="28"/>
        </w:rPr>
        <w:t>по соглашению</w:t>
      </w:r>
      <w:proofErr w:type="gramEnd"/>
      <w:r w:rsidRPr="002A251E">
        <w:rPr>
          <w:sz w:val="28"/>
          <w:szCs w:val="28"/>
        </w:rPr>
        <w:t xml:space="preserve">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Pr="00760786">
        <w:rPr>
          <w:sz w:val="28"/>
          <w:szCs w:val="28"/>
        </w:rPr>
        <w:t>»;</w:t>
      </w:r>
    </w:p>
    <w:p w:rsidR="008F2425" w:rsidRPr="00802256" w:rsidRDefault="008F2425" w:rsidP="008F2425">
      <w:pPr>
        <w:widowControl w:val="0"/>
        <w:autoSpaceDE w:val="0"/>
        <w:autoSpaceDN w:val="0"/>
        <w:adjustRightInd w:val="0"/>
        <w:ind w:firstLine="534"/>
        <w:jc w:val="both"/>
        <w:rPr>
          <w:sz w:val="28"/>
          <w:szCs w:val="28"/>
        </w:rPr>
      </w:pP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w:t>
      </w:r>
      <w:r>
        <w:rPr>
          <w:b/>
          <w:sz w:val="28"/>
          <w:szCs w:val="28"/>
        </w:rPr>
        <w:t>5</w:t>
      </w:r>
      <w:r w:rsidRPr="00802256">
        <w:rPr>
          <w:b/>
          <w:sz w:val="28"/>
          <w:szCs w:val="28"/>
        </w:rPr>
        <w:t>. в статье 10:</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а) в пункте 3 в абзаце втором слова «публичных слушаний» заменить словами «общественных обсуждений или публичных слушаний»; </w:t>
      </w:r>
    </w:p>
    <w:p w:rsidR="008F2425" w:rsidRPr="00802256" w:rsidRDefault="008F2425" w:rsidP="008F2425">
      <w:pPr>
        <w:widowControl w:val="0"/>
        <w:autoSpaceDE w:val="0"/>
        <w:autoSpaceDN w:val="0"/>
        <w:adjustRightInd w:val="0"/>
        <w:ind w:firstLine="534"/>
        <w:jc w:val="both"/>
        <w:rPr>
          <w:b/>
          <w:sz w:val="28"/>
          <w:szCs w:val="28"/>
        </w:rPr>
      </w:pP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w:t>
      </w:r>
      <w:r>
        <w:rPr>
          <w:b/>
          <w:sz w:val="28"/>
          <w:szCs w:val="28"/>
        </w:rPr>
        <w:t>6</w:t>
      </w:r>
      <w:r w:rsidRPr="00802256">
        <w:rPr>
          <w:b/>
          <w:sz w:val="28"/>
          <w:szCs w:val="28"/>
        </w:rPr>
        <w:t>. в статье 14:</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а) пункт 3 изложить в следующей редакции: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б)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в) пункт 5 изложить в следующей редакции: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1) посредством официального сайта или информационных систем (в </w:t>
      </w:r>
      <w:r w:rsidRPr="00802256">
        <w:rPr>
          <w:sz w:val="28"/>
          <w:szCs w:val="28"/>
        </w:rPr>
        <w:lastRenderedPageBreak/>
        <w:t>случае проведения общественных обсуждений);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г) в пункте 6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д) пункт 7 изложить в следующей редакции: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«7. Срок проведения общественных обсуждений или публичных слушаний со дня оповещения жителей муницип</w:t>
      </w:r>
      <w:r w:rsidR="00F6372E">
        <w:rPr>
          <w:sz w:val="28"/>
          <w:szCs w:val="28"/>
        </w:rPr>
        <w:t>ального образования "</w:t>
      </w:r>
      <w:proofErr w:type="spellStart"/>
      <w:r w:rsidR="00F6372E">
        <w:rPr>
          <w:sz w:val="28"/>
          <w:szCs w:val="28"/>
        </w:rPr>
        <w:t>Большеаксинское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w:t>
      </w:r>
      <w:r w:rsidR="00F6372E">
        <w:rPr>
          <w:sz w:val="28"/>
          <w:szCs w:val="28"/>
        </w:rPr>
        <w:t>ального образования «</w:t>
      </w:r>
      <w:proofErr w:type="spellStart"/>
      <w:r w:rsidR="00F6372E">
        <w:rPr>
          <w:sz w:val="28"/>
          <w:szCs w:val="28"/>
        </w:rPr>
        <w:t>Большеаксинское</w:t>
      </w:r>
      <w:proofErr w:type="spellEnd"/>
      <w:r w:rsidRPr="00802256">
        <w:rPr>
          <w:sz w:val="28"/>
          <w:szCs w:val="28"/>
        </w:rPr>
        <w:t xml:space="preserve">  сельское поселение» и (или) муниципальными прав</w:t>
      </w:r>
      <w:r w:rsidR="00F6372E">
        <w:rPr>
          <w:sz w:val="28"/>
          <w:szCs w:val="28"/>
        </w:rPr>
        <w:t xml:space="preserve">овыми актами Совета </w:t>
      </w:r>
      <w:proofErr w:type="spellStart"/>
      <w:r w:rsidR="00F6372E">
        <w:rPr>
          <w:sz w:val="28"/>
          <w:szCs w:val="28"/>
        </w:rPr>
        <w:t>Большеаксинского</w:t>
      </w:r>
      <w:proofErr w:type="spellEnd"/>
      <w:r w:rsidRPr="00802256">
        <w:rPr>
          <w:sz w:val="28"/>
          <w:szCs w:val="28"/>
        </w:rPr>
        <w:t xml:space="preserve"> сельского поселения и не может быть более одного месяца.»;</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е) в пункте 8 слова «публичных слушаний по вопросу» заменить словами «общественных обсуждений или публичных слушаний по проекту решения»;</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ж)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8F2425" w:rsidRPr="00802256" w:rsidRDefault="00F6372E" w:rsidP="008F2425">
      <w:pPr>
        <w:widowControl w:val="0"/>
        <w:autoSpaceDE w:val="0"/>
        <w:autoSpaceDN w:val="0"/>
        <w:adjustRightInd w:val="0"/>
        <w:ind w:firstLine="534"/>
        <w:jc w:val="both"/>
        <w:rPr>
          <w:sz w:val="28"/>
          <w:szCs w:val="28"/>
        </w:rPr>
      </w:pPr>
      <w:r>
        <w:rPr>
          <w:sz w:val="28"/>
          <w:szCs w:val="28"/>
        </w:rPr>
        <w:t xml:space="preserve">з) </w:t>
      </w:r>
      <w:r w:rsidR="008F2425" w:rsidRPr="00802256">
        <w:rPr>
          <w:sz w:val="28"/>
          <w:szCs w:val="28"/>
        </w:rPr>
        <w:t>в пункте 11 слова «публичных слушаний» заменить словами общественных обсуждений или публичных слушаний по проекту решения»;</w:t>
      </w: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 xml:space="preserve">          </w:t>
      </w: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w:t>
      </w:r>
      <w:r>
        <w:rPr>
          <w:b/>
          <w:sz w:val="28"/>
          <w:szCs w:val="28"/>
        </w:rPr>
        <w:t>7</w:t>
      </w:r>
      <w:r w:rsidRPr="00802256">
        <w:rPr>
          <w:b/>
          <w:sz w:val="28"/>
          <w:szCs w:val="28"/>
        </w:rPr>
        <w:t>. В статье 16:</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а) наименование изложить в следующий редакции:</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б) в пункте 1 слова «на публичных слушаниях» заменить словами «на общественных обсуждениях или на публичных слушаниях по проекту решения»; </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в) в пункте 2 слова «публичных слушаний» заменить словами «общественных обсуждений или </w:t>
      </w:r>
      <w:proofErr w:type="gramStart"/>
      <w:r w:rsidRPr="00802256">
        <w:rPr>
          <w:sz w:val="28"/>
          <w:szCs w:val="28"/>
        </w:rPr>
        <w:t>на публичных слушаний</w:t>
      </w:r>
      <w:proofErr w:type="gramEnd"/>
      <w:r w:rsidRPr="00802256">
        <w:rPr>
          <w:sz w:val="28"/>
          <w:szCs w:val="28"/>
        </w:rPr>
        <w:t xml:space="preserve"> по проекту решения»;</w:t>
      </w: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 xml:space="preserve">        </w:t>
      </w: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w:t>
      </w:r>
      <w:r>
        <w:rPr>
          <w:b/>
          <w:sz w:val="28"/>
          <w:szCs w:val="28"/>
        </w:rPr>
        <w:t>8</w:t>
      </w:r>
      <w:r w:rsidRPr="00802256">
        <w:rPr>
          <w:b/>
          <w:sz w:val="28"/>
          <w:szCs w:val="28"/>
        </w:rPr>
        <w:t>. В статье 22:</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а) в пункте 2 в абзаце первом слово «публичных слушаний» заменить словами «общественных обсуждений или </w:t>
      </w:r>
      <w:proofErr w:type="gramStart"/>
      <w:r w:rsidRPr="00802256">
        <w:rPr>
          <w:sz w:val="28"/>
          <w:szCs w:val="28"/>
        </w:rPr>
        <w:t>на публичных слушаний</w:t>
      </w:r>
      <w:proofErr w:type="gramEnd"/>
      <w:r w:rsidRPr="00802256">
        <w:rPr>
          <w:sz w:val="28"/>
          <w:szCs w:val="28"/>
        </w:rPr>
        <w:t>»;</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        </w:t>
      </w:r>
    </w:p>
    <w:p w:rsidR="008F2425" w:rsidRPr="00802256" w:rsidRDefault="008F2425" w:rsidP="008F2425">
      <w:pPr>
        <w:widowControl w:val="0"/>
        <w:autoSpaceDE w:val="0"/>
        <w:autoSpaceDN w:val="0"/>
        <w:adjustRightInd w:val="0"/>
        <w:ind w:firstLine="534"/>
        <w:jc w:val="both"/>
        <w:rPr>
          <w:b/>
          <w:sz w:val="28"/>
          <w:szCs w:val="28"/>
        </w:rPr>
      </w:pPr>
      <w:r w:rsidRPr="00802256">
        <w:rPr>
          <w:b/>
          <w:sz w:val="28"/>
          <w:szCs w:val="28"/>
        </w:rPr>
        <w:t>1.</w:t>
      </w:r>
      <w:r>
        <w:rPr>
          <w:b/>
          <w:sz w:val="28"/>
          <w:szCs w:val="28"/>
        </w:rPr>
        <w:t>9</w:t>
      </w:r>
      <w:r w:rsidRPr="00802256">
        <w:rPr>
          <w:b/>
          <w:sz w:val="28"/>
          <w:szCs w:val="28"/>
        </w:rPr>
        <w:t>. В статье 30:</w:t>
      </w:r>
    </w:p>
    <w:p w:rsidR="008F2425" w:rsidRPr="00802256" w:rsidRDefault="008F2425" w:rsidP="008F2425">
      <w:pPr>
        <w:ind w:firstLine="534"/>
        <w:jc w:val="both"/>
        <w:rPr>
          <w:sz w:val="28"/>
          <w:szCs w:val="28"/>
        </w:rPr>
      </w:pPr>
      <w:r w:rsidRPr="00802256">
        <w:rPr>
          <w:sz w:val="28"/>
          <w:szCs w:val="28"/>
        </w:rPr>
        <w:t>а) пункт 2</w:t>
      </w:r>
      <w:r w:rsidRPr="00802256">
        <w:rPr>
          <w:b/>
          <w:sz w:val="28"/>
          <w:szCs w:val="28"/>
        </w:rPr>
        <w:t xml:space="preserve"> </w:t>
      </w:r>
      <w:proofErr w:type="gramStart"/>
      <w:r w:rsidRPr="00802256">
        <w:rPr>
          <w:sz w:val="28"/>
          <w:szCs w:val="28"/>
        </w:rPr>
        <w:t>дополнить  абзацами</w:t>
      </w:r>
      <w:proofErr w:type="gramEnd"/>
      <w:r w:rsidRPr="00802256">
        <w:rPr>
          <w:sz w:val="28"/>
          <w:szCs w:val="28"/>
        </w:rPr>
        <w:t xml:space="preserve">  следующего содержания:</w:t>
      </w:r>
    </w:p>
    <w:p w:rsidR="008F2425" w:rsidRPr="00802256" w:rsidRDefault="008F2425" w:rsidP="008F2425">
      <w:pPr>
        <w:ind w:firstLine="534"/>
        <w:jc w:val="both"/>
        <w:rPr>
          <w:sz w:val="28"/>
          <w:szCs w:val="28"/>
        </w:rPr>
      </w:pPr>
      <w:r w:rsidRPr="00802256">
        <w:rPr>
          <w:sz w:val="28"/>
          <w:szCs w:val="28"/>
        </w:rPr>
        <w:lastRenderedPageBreak/>
        <w:t xml:space="preserve">«-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w:t>
      </w:r>
      <w:proofErr w:type="gramStart"/>
      <w:r w:rsidRPr="00802256">
        <w:rPr>
          <w:sz w:val="28"/>
          <w:szCs w:val="28"/>
        </w:rPr>
        <w:t>в Едином государственной реестре</w:t>
      </w:r>
      <w:proofErr w:type="gramEnd"/>
      <w:r w:rsidRPr="00802256">
        <w:rPr>
          <w:sz w:val="28"/>
          <w:szCs w:val="28"/>
        </w:rPr>
        <w:t xml:space="preserve"> недвижимости описанию местоположения границ указанных зон, территорий;</w:t>
      </w:r>
    </w:p>
    <w:p w:rsidR="008F2425" w:rsidRPr="00802256" w:rsidRDefault="008F2425" w:rsidP="008F2425">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F2425" w:rsidRPr="00802256" w:rsidRDefault="008F2425" w:rsidP="008F2425">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б) в пункте 10</w:t>
      </w:r>
      <w:r w:rsidRPr="00802256">
        <w:rPr>
          <w:rFonts w:ascii="Arial" w:hAnsi="Arial" w:cs="Arial"/>
          <w:sz w:val="28"/>
          <w:szCs w:val="28"/>
        </w:rPr>
        <w:t xml:space="preserve"> </w:t>
      </w:r>
      <w:r w:rsidRPr="00802256">
        <w:rPr>
          <w:sz w:val="28"/>
          <w:szCs w:val="28"/>
        </w:rPr>
        <w:t>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 xml:space="preserve">в) в пункте 11 слова «публичные слушания» заменить словами </w:t>
      </w:r>
      <w:proofErr w:type="gramStart"/>
      <w:r w:rsidRPr="00802256">
        <w:rPr>
          <w:sz w:val="28"/>
          <w:szCs w:val="28"/>
        </w:rPr>
        <w:t>« общественные</w:t>
      </w:r>
      <w:proofErr w:type="gramEnd"/>
      <w:r w:rsidRPr="00802256">
        <w:rPr>
          <w:sz w:val="28"/>
          <w:szCs w:val="28"/>
        </w:rPr>
        <w:t xml:space="preserve"> обсуждения или публичные слушания»;</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г) в пункте 12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proofErr w:type="gramStart"/>
      <w:r w:rsidRPr="00802256">
        <w:rPr>
          <w:sz w:val="28"/>
          <w:szCs w:val="28"/>
        </w:rPr>
        <w:t>д)  в</w:t>
      </w:r>
      <w:proofErr w:type="gramEnd"/>
      <w:r w:rsidRPr="00802256">
        <w:rPr>
          <w:sz w:val="28"/>
          <w:szCs w:val="28"/>
        </w:rPr>
        <w:t xml:space="preserve"> пункте 13 слова «публичные слушания» заменить словами «общественные обсуждения или публичные слушания»; </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е) в пункте 14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ё) в пункте 15 в абзаце 2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ж) в пункте 16 в абзаце 6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з) в пункте 17 слова «публичных слушаний» заменить словами «общественных обсуждений или публичных слушаний»;</w:t>
      </w:r>
    </w:p>
    <w:p w:rsidR="008F2425" w:rsidRPr="00802256" w:rsidRDefault="008F2425" w:rsidP="008F2425">
      <w:pPr>
        <w:widowControl w:val="0"/>
        <w:autoSpaceDE w:val="0"/>
        <w:autoSpaceDN w:val="0"/>
        <w:adjustRightInd w:val="0"/>
        <w:ind w:firstLine="534"/>
        <w:jc w:val="both"/>
        <w:rPr>
          <w:sz w:val="28"/>
          <w:szCs w:val="28"/>
        </w:rPr>
      </w:pPr>
    </w:p>
    <w:p w:rsidR="008F2425" w:rsidRPr="00802256" w:rsidRDefault="008F2425" w:rsidP="008F2425">
      <w:pPr>
        <w:ind w:firstLine="534"/>
        <w:jc w:val="both"/>
        <w:rPr>
          <w:b/>
          <w:sz w:val="28"/>
          <w:szCs w:val="28"/>
        </w:rPr>
      </w:pPr>
      <w:r>
        <w:rPr>
          <w:b/>
          <w:sz w:val="28"/>
          <w:szCs w:val="28"/>
        </w:rPr>
        <w:t xml:space="preserve">1.10. </w:t>
      </w:r>
      <w:r w:rsidRPr="00802256">
        <w:rPr>
          <w:b/>
          <w:sz w:val="28"/>
          <w:szCs w:val="28"/>
        </w:rPr>
        <w:t xml:space="preserve">в статье 35: </w:t>
      </w:r>
    </w:p>
    <w:p w:rsidR="008F2425" w:rsidRPr="00802256" w:rsidRDefault="008F2425" w:rsidP="008F2425">
      <w:pPr>
        <w:ind w:firstLine="534"/>
        <w:jc w:val="both"/>
        <w:rPr>
          <w:b/>
          <w:sz w:val="28"/>
          <w:szCs w:val="28"/>
        </w:rPr>
      </w:pPr>
      <w:r w:rsidRPr="00802256">
        <w:rPr>
          <w:b/>
          <w:sz w:val="28"/>
          <w:szCs w:val="28"/>
        </w:rPr>
        <w:t>в частях «Ж-1. Зона застройки индивидуальными жилыми домами» и «Ж-1П Зона перспективной жилой застройки»</w:t>
      </w:r>
    </w:p>
    <w:p w:rsidR="008F2425" w:rsidRPr="00802256" w:rsidRDefault="008F2425" w:rsidP="008F2425">
      <w:pPr>
        <w:ind w:firstLine="534"/>
        <w:jc w:val="both"/>
        <w:rPr>
          <w:sz w:val="28"/>
          <w:szCs w:val="28"/>
        </w:rPr>
      </w:pPr>
      <w:r w:rsidRPr="00802256">
        <w:rPr>
          <w:b/>
          <w:sz w:val="28"/>
          <w:szCs w:val="28"/>
        </w:rPr>
        <w:t xml:space="preserve">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w:t>
      </w:r>
      <w:proofErr w:type="gramStart"/>
      <w:r w:rsidRPr="00802256">
        <w:rPr>
          <w:sz w:val="28"/>
          <w:szCs w:val="28"/>
        </w:rPr>
        <w:t>разработки  предельных</w:t>
      </w:r>
      <w:proofErr w:type="gramEnd"/>
      <w:r w:rsidRPr="00802256">
        <w:rPr>
          <w:sz w:val="28"/>
          <w:szCs w:val="28"/>
        </w:rPr>
        <w:t xml:space="preserve">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F2425" w:rsidRPr="00802256" w:rsidRDefault="008F2425" w:rsidP="008F2425">
      <w:pPr>
        <w:ind w:firstLine="534"/>
        <w:jc w:val="both"/>
        <w:rPr>
          <w:sz w:val="28"/>
          <w:szCs w:val="28"/>
        </w:rPr>
      </w:pPr>
      <w:r w:rsidRPr="00802256">
        <w:rPr>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w:t>
      </w:r>
      <w:r w:rsidRPr="00802256">
        <w:rPr>
          <w:sz w:val="28"/>
          <w:szCs w:val="28"/>
        </w:rPr>
        <w:lastRenderedPageBreak/>
        <w:t>строительства (в отношении объектов жилищного строительства) должны соответствовать показателям нижеприведенной таблицы.</w:t>
      </w:r>
    </w:p>
    <w:p w:rsidR="008F2425" w:rsidRPr="00802256" w:rsidRDefault="008F2425" w:rsidP="008F2425">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8F2425" w:rsidRPr="00802256" w:rsidTr="00683CA3">
        <w:tc>
          <w:tcPr>
            <w:tcW w:w="4858" w:type="dxa"/>
            <w:gridSpan w:val="2"/>
            <w:vMerge w:val="restart"/>
            <w:shd w:val="clear" w:color="auto" w:fill="auto"/>
          </w:tcPr>
          <w:p w:rsidR="008F2425" w:rsidRPr="00802256" w:rsidRDefault="008F2425" w:rsidP="00683CA3">
            <w:pPr>
              <w:ind w:firstLine="534"/>
              <w:jc w:val="center"/>
              <w:rPr>
                <w:sz w:val="28"/>
                <w:szCs w:val="28"/>
              </w:rPr>
            </w:pPr>
            <w:r w:rsidRPr="00802256">
              <w:rPr>
                <w:sz w:val="28"/>
                <w:szCs w:val="28"/>
              </w:rPr>
              <w:t>Виды параметров и единицы</w:t>
            </w:r>
          </w:p>
          <w:p w:rsidR="008F2425" w:rsidRPr="00802256" w:rsidRDefault="008F2425" w:rsidP="00683CA3">
            <w:pPr>
              <w:ind w:firstLine="534"/>
              <w:jc w:val="center"/>
              <w:rPr>
                <w:sz w:val="28"/>
                <w:szCs w:val="28"/>
              </w:rPr>
            </w:pPr>
            <w:r w:rsidRPr="00802256">
              <w:rPr>
                <w:sz w:val="28"/>
                <w:szCs w:val="28"/>
              </w:rPr>
              <w:t xml:space="preserve"> измерения</w:t>
            </w:r>
          </w:p>
        </w:tc>
        <w:tc>
          <w:tcPr>
            <w:tcW w:w="4855" w:type="dxa"/>
            <w:gridSpan w:val="2"/>
            <w:shd w:val="clear" w:color="auto" w:fill="auto"/>
          </w:tcPr>
          <w:p w:rsidR="008F2425" w:rsidRPr="00802256" w:rsidRDefault="008F2425" w:rsidP="00683CA3">
            <w:pPr>
              <w:ind w:firstLine="104"/>
              <w:jc w:val="center"/>
              <w:rPr>
                <w:sz w:val="28"/>
                <w:szCs w:val="28"/>
              </w:rPr>
            </w:pPr>
            <w:r w:rsidRPr="00802256">
              <w:rPr>
                <w:sz w:val="28"/>
                <w:szCs w:val="28"/>
              </w:rPr>
              <w:t>Значение параметров</w:t>
            </w:r>
          </w:p>
        </w:tc>
      </w:tr>
      <w:tr w:rsidR="008F2425" w:rsidRPr="00802256" w:rsidTr="00683CA3">
        <w:tc>
          <w:tcPr>
            <w:tcW w:w="4858" w:type="dxa"/>
            <w:gridSpan w:val="2"/>
            <w:vMerge/>
            <w:shd w:val="clear" w:color="auto" w:fill="auto"/>
          </w:tcPr>
          <w:p w:rsidR="008F2425" w:rsidRPr="00802256" w:rsidRDefault="008F2425" w:rsidP="00683CA3">
            <w:pPr>
              <w:ind w:firstLine="534"/>
              <w:jc w:val="both"/>
              <w:rPr>
                <w:sz w:val="28"/>
                <w:szCs w:val="28"/>
              </w:rPr>
            </w:pPr>
          </w:p>
        </w:tc>
        <w:tc>
          <w:tcPr>
            <w:tcW w:w="4855" w:type="dxa"/>
            <w:gridSpan w:val="2"/>
            <w:shd w:val="clear" w:color="auto" w:fill="auto"/>
          </w:tcPr>
          <w:p w:rsidR="008F2425" w:rsidRPr="00802256" w:rsidRDefault="008F2425" w:rsidP="00683CA3">
            <w:pPr>
              <w:ind w:firstLine="104"/>
              <w:jc w:val="center"/>
              <w:rPr>
                <w:sz w:val="28"/>
                <w:szCs w:val="28"/>
              </w:rPr>
            </w:pPr>
            <w:r w:rsidRPr="00802256">
              <w:rPr>
                <w:sz w:val="28"/>
                <w:szCs w:val="28"/>
              </w:rPr>
              <w:t>Индивидуальный одноквартирный жилой дом</w:t>
            </w:r>
          </w:p>
        </w:tc>
      </w:tr>
      <w:tr w:rsidR="008F2425" w:rsidRPr="00802256" w:rsidTr="00683CA3">
        <w:tc>
          <w:tcPr>
            <w:tcW w:w="3387" w:type="dxa"/>
            <w:shd w:val="clear" w:color="auto" w:fill="auto"/>
          </w:tcPr>
          <w:p w:rsidR="008F2425" w:rsidRPr="00802256" w:rsidRDefault="008F2425" w:rsidP="00683CA3">
            <w:pPr>
              <w:jc w:val="both"/>
              <w:rPr>
                <w:b/>
                <w:sz w:val="28"/>
                <w:szCs w:val="28"/>
              </w:rPr>
            </w:pPr>
            <w:r w:rsidRPr="00802256">
              <w:rPr>
                <w:b/>
                <w:sz w:val="28"/>
                <w:szCs w:val="28"/>
              </w:rPr>
              <w:t>Предельные параметры земельных участков</w:t>
            </w:r>
          </w:p>
        </w:tc>
        <w:tc>
          <w:tcPr>
            <w:tcW w:w="1471" w:type="dxa"/>
            <w:shd w:val="clear" w:color="auto" w:fill="auto"/>
          </w:tcPr>
          <w:p w:rsidR="008F2425" w:rsidRPr="00802256" w:rsidRDefault="008F2425" w:rsidP="00683CA3">
            <w:pPr>
              <w:ind w:firstLine="15"/>
              <w:jc w:val="both"/>
              <w:rPr>
                <w:sz w:val="28"/>
                <w:szCs w:val="28"/>
              </w:rPr>
            </w:pPr>
            <w:r w:rsidRPr="00802256">
              <w:rPr>
                <w:sz w:val="28"/>
                <w:szCs w:val="28"/>
              </w:rPr>
              <w:t>Единицы измерения</w:t>
            </w:r>
          </w:p>
        </w:tc>
        <w:tc>
          <w:tcPr>
            <w:tcW w:w="2427" w:type="dxa"/>
            <w:shd w:val="clear" w:color="auto" w:fill="auto"/>
          </w:tcPr>
          <w:p w:rsidR="008F2425" w:rsidRPr="00802256" w:rsidRDefault="008F2425" w:rsidP="00683CA3">
            <w:pPr>
              <w:ind w:firstLine="534"/>
              <w:jc w:val="center"/>
              <w:rPr>
                <w:sz w:val="28"/>
                <w:szCs w:val="28"/>
              </w:rPr>
            </w:pPr>
          </w:p>
        </w:tc>
        <w:tc>
          <w:tcPr>
            <w:tcW w:w="2428" w:type="dxa"/>
            <w:shd w:val="clear" w:color="auto" w:fill="auto"/>
          </w:tcPr>
          <w:p w:rsidR="008F2425" w:rsidRPr="00802256" w:rsidRDefault="008F2425" w:rsidP="00683CA3">
            <w:pPr>
              <w:ind w:firstLine="534"/>
              <w:jc w:val="center"/>
              <w:rPr>
                <w:sz w:val="28"/>
                <w:szCs w:val="28"/>
              </w:rPr>
            </w:pP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Минимальная площадь</w:t>
            </w:r>
          </w:p>
        </w:tc>
        <w:tc>
          <w:tcPr>
            <w:tcW w:w="1471" w:type="dxa"/>
            <w:shd w:val="clear" w:color="auto" w:fill="auto"/>
          </w:tcPr>
          <w:p w:rsidR="008F2425" w:rsidRPr="00802256" w:rsidRDefault="008F2425" w:rsidP="00683CA3">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F2425" w:rsidRPr="00802256" w:rsidRDefault="008F2425" w:rsidP="00683CA3">
            <w:pPr>
              <w:jc w:val="center"/>
              <w:rPr>
                <w:sz w:val="28"/>
                <w:szCs w:val="28"/>
              </w:rPr>
            </w:pPr>
            <w:r w:rsidRPr="00802256">
              <w:rPr>
                <w:sz w:val="28"/>
                <w:szCs w:val="28"/>
              </w:rPr>
              <w:t>1000</w:t>
            </w:r>
          </w:p>
        </w:tc>
        <w:tc>
          <w:tcPr>
            <w:tcW w:w="2428" w:type="dxa"/>
            <w:shd w:val="clear" w:color="auto" w:fill="auto"/>
          </w:tcPr>
          <w:p w:rsidR="008F2425" w:rsidRPr="00802256" w:rsidRDefault="008F2425" w:rsidP="00683CA3">
            <w:pPr>
              <w:jc w:val="center"/>
              <w:rPr>
                <w:sz w:val="28"/>
                <w:szCs w:val="28"/>
              </w:rPr>
            </w:pP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Максимальная площадь</w:t>
            </w:r>
          </w:p>
        </w:tc>
        <w:tc>
          <w:tcPr>
            <w:tcW w:w="1471" w:type="dxa"/>
            <w:shd w:val="clear" w:color="auto" w:fill="auto"/>
          </w:tcPr>
          <w:p w:rsidR="008F2425" w:rsidRPr="00802256" w:rsidRDefault="008F2425" w:rsidP="00683CA3">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F2425" w:rsidRPr="00802256" w:rsidRDefault="008F2425" w:rsidP="00683CA3">
            <w:pPr>
              <w:jc w:val="center"/>
              <w:rPr>
                <w:sz w:val="28"/>
                <w:szCs w:val="28"/>
              </w:rPr>
            </w:pPr>
          </w:p>
        </w:tc>
        <w:tc>
          <w:tcPr>
            <w:tcW w:w="2428" w:type="dxa"/>
            <w:shd w:val="clear" w:color="auto" w:fill="auto"/>
          </w:tcPr>
          <w:p w:rsidR="008F2425" w:rsidRPr="00802256" w:rsidRDefault="008F2425" w:rsidP="00683CA3">
            <w:pPr>
              <w:jc w:val="center"/>
              <w:rPr>
                <w:sz w:val="28"/>
                <w:szCs w:val="28"/>
              </w:rPr>
            </w:pPr>
            <w:r w:rsidRPr="00802256">
              <w:rPr>
                <w:sz w:val="28"/>
                <w:szCs w:val="28"/>
              </w:rPr>
              <w:t>2500</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Минимальная ширина вдоль фронта улицы (проезда)</w:t>
            </w:r>
          </w:p>
        </w:tc>
        <w:tc>
          <w:tcPr>
            <w:tcW w:w="1471" w:type="dxa"/>
            <w:shd w:val="clear" w:color="auto" w:fill="auto"/>
          </w:tcPr>
          <w:p w:rsidR="008F2425" w:rsidRPr="00802256" w:rsidRDefault="008F2425" w:rsidP="00683CA3">
            <w:pPr>
              <w:ind w:firstLine="534"/>
              <w:jc w:val="center"/>
              <w:rPr>
                <w:sz w:val="28"/>
                <w:szCs w:val="28"/>
              </w:rPr>
            </w:pPr>
          </w:p>
        </w:tc>
        <w:tc>
          <w:tcPr>
            <w:tcW w:w="2427" w:type="dxa"/>
            <w:shd w:val="clear" w:color="auto" w:fill="auto"/>
          </w:tcPr>
          <w:p w:rsidR="008F2425" w:rsidRPr="00802256" w:rsidRDefault="008F2425" w:rsidP="00683CA3">
            <w:pPr>
              <w:jc w:val="center"/>
              <w:rPr>
                <w:sz w:val="28"/>
                <w:szCs w:val="28"/>
              </w:rPr>
            </w:pPr>
            <w:r w:rsidRPr="00802256">
              <w:rPr>
                <w:sz w:val="28"/>
                <w:szCs w:val="28"/>
              </w:rPr>
              <w:t>15</w:t>
            </w:r>
          </w:p>
        </w:tc>
        <w:tc>
          <w:tcPr>
            <w:tcW w:w="2428" w:type="dxa"/>
            <w:shd w:val="clear" w:color="auto" w:fill="auto"/>
          </w:tcPr>
          <w:p w:rsidR="008F2425" w:rsidRPr="00802256" w:rsidRDefault="008F2425" w:rsidP="00683CA3">
            <w:pPr>
              <w:jc w:val="center"/>
              <w:rPr>
                <w:sz w:val="28"/>
                <w:szCs w:val="28"/>
              </w:rPr>
            </w:pPr>
            <w:r w:rsidRPr="00802256">
              <w:rPr>
                <w:sz w:val="28"/>
                <w:szCs w:val="28"/>
              </w:rPr>
              <w:t>15</w:t>
            </w:r>
          </w:p>
        </w:tc>
      </w:tr>
      <w:tr w:rsidR="008F2425" w:rsidRPr="00802256" w:rsidTr="00683CA3">
        <w:tc>
          <w:tcPr>
            <w:tcW w:w="3387" w:type="dxa"/>
            <w:shd w:val="clear" w:color="auto" w:fill="auto"/>
          </w:tcPr>
          <w:p w:rsidR="008F2425" w:rsidRPr="00802256" w:rsidRDefault="008F2425" w:rsidP="00683CA3">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shd w:val="clear" w:color="auto" w:fill="auto"/>
          </w:tcPr>
          <w:p w:rsidR="008F2425" w:rsidRPr="00802256" w:rsidRDefault="008F2425" w:rsidP="00683CA3">
            <w:pPr>
              <w:ind w:firstLine="534"/>
              <w:jc w:val="center"/>
              <w:rPr>
                <w:sz w:val="28"/>
                <w:szCs w:val="28"/>
              </w:rPr>
            </w:pPr>
          </w:p>
        </w:tc>
        <w:tc>
          <w:tcPr>
            <w:tcW w:w="2427" w:type="dxa"/>
            <w:shd w:val="clear" w:color="auto" w:fill="auto"/>
          </w:tcPr>
          <w:p w:rsidR="008F2425" w:rsidRPr="00802256" w:rsidRDefault="008F2425" w:rsidP="00683CA3">
            <w:pPr>
              <w:jc w:val="center"/>
              <w:rPr>
                <w:sz w:val="28"/>
                <w:szCs w:val="28"/>
              </w:rPr>
            </w:pPr>
          </w:p>
        </w:tc>
        <w:tc>
          <w:tcPr>
            <w:tcW w:w="2428" w:type="dxa"/>
            <w:shd w:val="clear" w:color="auto" w:fill="auto"/>
          </w:tcPr>
          <w:p w:rsidR="008F2425" w:rsidRPr="00802256" w:rsidRDefault="008F2425" w:rsidP="00683CA3">
            <w:pPr>
              <w:jc w:val="center"/>
              <w:rPr>
                <w:sz w:val="28"/>
                <w:szCs w:val="28"/>
              </w:rPr>
            </w:pP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Максимальный процент застройки</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w:t>
            </w:r>
          </w:p>
        </w:tc>
        <w:tc>
          <w:tcPr>
            <w:tcW w:w="2427" w:type="dxa"/>
            <w:shd w:val="clear" w:color="auto" w:fill="auto"/>
          </w:tcPr>
          <w:p w:rsidR="008F2425" w:rsidRPr="00802256" w:rsidRDefault="008F2425" w:rsidP="00683CA3">
            <w:pPr>
              <w:jc w:val="center"/>
              <w:rPr>
                <w:sz w:val="28"/>
                <w:szCs w:val="28"/>
              </w:rPr>
            </w:pPr>
            <w:r w:rsidRPr="00802256">
              <w:rPr>
                <w:sz w:val="28"/>
                <w:szCs w:val="28"/>
              </w:rPr>
              <w:t>45</w:t>
            </w:r>
          </w:p>
        </w:tc>
        <w:tc>
          <w:tcPr>
            <w:tcW w:w="2428" w:type="dxa"/>
            <w:shd w:val="clear" w:color="auto" w:fill="auto"/>
          </w:tcPr>
          <w:p w:rsidR="008F2425" w:rsidRPr="00802256" w:rsidRDefault="008F2425" w:rsidP="00683CA3">
            <w:pPr>
              <w:jc w:val="center"/>
              <w:rPr>
                <w:sz w:val="28"/>
                <w:szCs w:val="28"/>
              </w:rPr>
            </w:pPr>
            <w:r w:rsidRPr="00802256">
              <w:rPr>
                <w:sz w:val="28"/>
                <w:szCs w:val="28"/>
              </w:rPr>
              <w:t>45</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м</w:t>
            </w:r>
          </w:p>
        </w:tc>
        <w:tc>
          <w:tcPr>
            <w:tcW w:w="2427" w:type="dxa"/>
            <w:shd w:val="clear" w:color="auto" w:fill="auto"/>
          </w:tcPr>
          <w:p w:rsidR="008F2425" w:rsidRPr="00802256" w:rsidRDefault="008F2425" w:rsidP="00683CA3">
            <w:pPr>
              <w:jc w:val="center"/>
              <w:rPr>
                <w:sz w:val="28"/>
                <w:szCs w:val="28"/>
              </w:rPr>
            </w:pPr>
            <w:r w:rsidRPr="00802256">
              <w:rPr>
                <w:sz w:val="28"/>
                <w:szCs w:val="28"/>
              </w:rPr>
              <w:t>5</w:t>
            </w:r>
          </w:p>
        </w:tc>
        <w:tc>
          <w:tcPr>
            <w:tcW w:w="2428" w:type="dxa"/>
            <w:shd w:val="clear" w:color="auto" w:fill="auto"/>
          </w:tcPr>
          <w:p w:rsidR="008F2425" w:rsidRPr="00802256" w:rsidRDefault="008F2425" w:rsidP="00683CA3">
            <w:pPr>
              <w:jc w:val="center"/>
              <w:rPr>
                <w:sz w:val="28"/>
                <w:szCs w:val="28"/>
              </w:rPr>
            </w:pPr>
            <w:r w:rsidRPr="00802256">
              <w:rPr>
                <w:sz w:val="28"/>
                <w:szCs w:val="28"/>
              </w:rPr>
              <w:t>5</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Минимальный отступы строений от боковых границ участка</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м</w:t>
            </w:r>
          </w:p>
        </w:tc>
        <w:tc>
          <w:tcPr>
            <w:tcW w:w="2427" w:type="dxa"/>
            <w:shd w:val="clear" w:color="auto" w:fill="auto"/>
          </w:tcPr>
          <w:p w:rsidR="008F2425" w:rsidRPr="00802256" w:rsidRDefault="008F2425" w:rsidP="00683CA3">
            <w:pPr>
              <w:jc w:val="center"/>
              <w:rPr>
                <w:sz w:val="28"/>
                <w:szCs w:val="28"/>
              </w:rPr>
            </w:pPr>
            <w:r w:rsidRPr="00802256">
              <w:rPr>
                <w:sz w:val="28"/>
                <w:szCs w:val="28"/>
              </w:rPr>
              <w:t xml:space="preserve">а) 3-при  </w:t>
            </w:r>
          </w:p>
          <w:p w:rsidR="008F2425" w:rsidRPr="00802256" w:rsidRDefault="008F2425" w:rsidP="00683CA3">
            <w:pPr>
              <w:jc w:val="center"/>
              <w:rPr>
                <w:sz w:val="28"/>
                <w:szCs w:val="28"/>
              </w:rPr>
            </w:pPr>
            <w:r w:rsidRPr="00802256">
              <w:rPr>
                <w:sz w:val="28"/>
                <w:szCs w:val="28"/>
              </w:rPr>
              <w:t xml:space="preserve">выполнении </w:t>
            </w:r>
          </w:p>
          <w:p w:rsidR="008F2425" w:rsidRPr="00802256" w:rsidRDefault="008F2425" w:rsidP="00683CA3">
            <w:pPr>
              <w:jc w:val="center"/>
              <w:rPr>
                <w:sz w:val="28"/>
                <w:szCs w:val="28"/>
              </w:rPr>
            </w:pPr>
            <w:r w:rsidRPr="00802256">
              <w:rPr>
                <w:sz w:val="28"/>
                <w:szCs w:val="28"/>
              </w:rPr>
              <w:t>противопожарных требований</w:t>
            </w:r>
          </w:p>
          <w:p w:rsidR="008F2425" w:rsidRPr="00802256" w:rsidRDefault="008F2425" w:rsidP="00683CA3">
            <w:pPr>
              <w:jc w:val="center"/>
              <w:rPr>
                <w:sz w:val="28"/>
                <w:szCs w:val="28"/>
              </w:rPr>
            </w:pPr>
            <w:r w:rsidRPr="00802256">
              <w:rPr>
                <w:sz w:val="28"/>
                <w:szCs w:val="28"/>
              </w:rPr>
              <w:t>б) 5- в иных случаях</w:t>
            </w:r>
          </w:p>
        </w:tc>
        <w:tc>
          <w:tcPr>
            <w:tcW w:w="2428" w:type="dxa"/>
            <w:shd w:val="clear" w:color="auto" w:fill="auto"/>
          </w:tcPr>
          <w:p w:rsidR="008F2425" w:rsidRPr="00802256" w:rsidRDefault="008F2425" w:rsidP="00683CA3">
            <w:pPr>
              <w:jc w:val="center"/>
              <w:rPr>
                <w:sz w:val="28"/>
                <w:szCs w:val="28"/>
              </w:rPr>
            </w:pPr>
            <w:r w:rsidRPr="00802256">
              <w:rPr>
                <w:sz w:val="28"/>
                <w:szCs w:val="28"/>
              </w:rPr>
              <w:t xml:space="preserve">а) 3-при  </w:t>
            </w:r>
          </w:p>
          <w:p w:rsidR="008F2425" w:rsidRPr="00802256" w:rsidRDefault="008F2425" w:rsidP="00683CA3">
            <w:pPr>
              <w:jc w:val="center"/>
              <w:rPr>
                <w:sz w:val="28"/>
                <w:szCs w:val="28"/>
              </w:rPr>
            </w:pPr>
            <w:r w:rsidRPr="00802256">
              <w:rPr>
                <w:sz w:val="28"/>
                <w:szCs w:val="28"/>
              </w:rPr>
              <w:t xml:space="preserve">выполнении </w:t>
            </w:r>
          </w:p>
          <w:p w:rsidR="008F2425" w:rsidRPr="00802256" w:rsidRDefault="008F2425" w:rsidP="00683CA3">
            <w:pPr>
              <w:jc w:val="center"/>
              <w:rPr>
                <w:sz w:val="28"/>
                <w:szCs w:val="28"/>
              </w:rPr>
            </w:pPr>
            <w:r w:rsidRPr="00802256">
              <w:rPr>
                <w:sz w:val="28"/>
                <w:szCs w:val="28"/>
              </w:rPr>
              <w:t>противопожарных требований</w:t>
            </w:r>
          </w:p>
          <w:p w:rsidR="008F2425" w:rsidRPr="00802256" w:rsidRDefault="008F2425" w:rsidP="00683CA3">
            <w:pPr>
              <w:jc w:val="center"/>
              <w:rPr>
                <w:sz w:val="28"/>
                <w:szCs w:val="28"/>
              </w:rPr>
            </w:pPr>
            <w:r w:rsidRPr="00802256">
              <w:rPr>
                <w:sz w:val="28"/>
                <w:szCs w:val="28"/>
              </w:rPr>
              <w:t>б) 5- в иных случаях</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Минимальный отступ строений от зданий границы участка</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м</w:t>
            </w:r>
          </w:p>
        </w:tc>
        <w:tc>
          <w:tcPr>
            <w:tcW w:w="2427" w:type="dxa"/>
            <w:shd w:val="clear" w:color="auto" w:fill="auto"/>
          </w:tcPr>
          <w:p w:rsidR="008F2425" w:rsidRPr="00802256" w:rsidRDefault="008F2425" w:rsidP="00683CA3">
            <w:pPr>
              <w:jc w:val="center"/>
              <w:rPr>
                <w:sz w:val="28"/>
                <w:szCs w:val="28"/>
              </w:rPr>
            </w:pPr>
            <w:r w:rsidRPr="00802256">
              <w:rPr>
                <w:sz w:val="28"/>
                <w:szCs w:val="28"/>
              </w:rPr>
              <w:t>5</w:t>
            </w:r>
          </w:p>
        </w:tc>
        <w:tc>
          <w:tcPr>
            <w:tcW w:w="2428" w:type="dxa"/>
            <w:shd w:val="clear" w:color="auto" w:fill="auto"/>
          </w:tcPr>
          <w:p w:rsidR="008F2425" w:rsidRPr="00802256" w:rsidRDefault="008F2425" w:rsidP="00683CA3">
            <w:pPr>
              <w:jc w:val="center"/>
              <w:rPr>
                <w:sz w:val="28"/>
                <w:szCs w:val="28"/>
              </w:rPr>
            </w:pPr>
            <w:r w:rsidRPr="00802256">
              <w:rPr>
                <w:sz w:val="28"/>
                <w:szCs w:val="28"/>
              </w:rPr>
              <w:t>5</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 xml:space="preserve">Максимальная высота строений (до конька крыши) </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м</w:t>
            </w:r>
          </w:p>
        </w:tc>
        <w:tc>
          <w:tcPr>
            <w:tcW w:w="2427" w:type="dxa"/>
            <w:shd w:val="clear" w:color="auto" w:fill="auto"/>
          </w:tcPr>
          <w:p w:rsidR="008F2425" w:rsidRPr="00802256" w:rsidRDefault="008F2425" w:rsidP="00683CA3">
            <w:pPr>
              <w:jc w:val="center"/>
              <w:rPr>
                <w:sz w:val="28"/>
                <w:szCs w:val="28"/>
              </w:rPr>
            </w:pPr>
            <w:r w:rsidRPr="00802256">
              <w:rPr>
                <w:sz w:val="28"/>
                <w:szCs w:val="28"/>
              </w:rPr>
              <w:t>12</w:t>
            </w:r>
          </w:p>
        </w:tc>
        <w:tc>
          <w:tcPr>
            <w:tcW w:w="2428" w:type="dxa"/>
            <w:shd w:val="clear" w:color="auto" w:fill="auto"/>
          </w:tcPr>
          <w:p w:rsidR="008F2425" w:rsidRPr="00802256" w:rsidRDefault="008F2425" w:rsidP="00683CA3">
            <w:pPr>
              <w:jc w:val="center"/>
              <w:rPr>
                <w:sz w:val="28"/>
                <w:szCs w:val="28"/>
              </w:rPr>
            </w:pPr>
            <w:r w:rsidRPr="00802256">
              <w:rPr>
                <w:sz w:val="28"/>
                <w:szCs w:val="28"/>
              </w:rPr>
              <w:t>12</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 xml:space="preserve">Максимальная высота ограждений земельных участков </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м</w:t>
            </w:r>
          </w:p>
        </w:tc>
        <w:tc>
          <w:tcPr>
            <w:tcW w:w="2427" w:type="dxa"/>
            <w:shd w:val="clear" w:color="auto" w:fill="auto"/>
          </w:tcPr>
          <w:p w:rsidR="008F2425" w:rsidRPr="00802256" w:rsidRDefault="008F2425" w:rsidP="00683CA3">
            <w:pPr>
              <w:jc w:val="center"/>
              <w:rPr>
                <w:sz w:val="28"/>
                <w:szCs w:val="28"/>
              </w:rPr>
            </w:pPr>
            <w:r w:rsidRPr="00802256">
              <w:rPr>
                <w:sz w:val="28"/>
                <w:szCs w:val="28"/>
              </w:rPr>
              <w:t>2,5</w:t>
            </w:r>
          </w:p>
        </w:tc>
        <w:tc>
          <w:tcPr>
            <w:tcW w:w="2428" w:type="dxa"/>
            <w:shd w:val="clear" w:color="auto" w:fill="auto"/>
          </w:tcPr>
          <w:p w:rsidR="008F2425" w:rsidRPr="00802256" w:rsidRDefault="008F2425" w:rsidP="00683CA3">
            <w:pPr>
              <w:jc w:val="center"/>
              <w:rPr>
                <w:sz w:val="28"/>
                <w:szCs w:val="28"/>
              </w:rPr>
            </w:pPr>
            <w:r w:rsidRPr="00802256">
              <w:rPr>
                <w:sz w:val="28"/>
                <w:szCs w:val="28"/>
              </w:rPr>
              <w:t>2,5</w:t>
            </w:r>
          </w:p>
        </w:tc>
      </w:tr>
      <w:tr w:rsidR="008F2425" w:rsidRPr="00802256" w:rsidTr="00683CA3">
        <w:tc>
          <w:tcPr>
            <w:tcW w:w="3387" w:type="dxa"/>
            <w:shd w:val="clear" w:color="auto" w:fill="auto"/>
          </w:tcPr>
          <w:p w:rsidR="008F2425" w:rsidRPr="00802256" w:rsidRDefault="008F2425" w:rsidP="00683CA3">
            <w:pPr>
              <w:jc w:val="both"/>
              <w:rPr>
                <w:sz w:val="28"/>
                <w:szCs w:val="28"/>
              </w:rPr>
            </w:pPr>
            <w:r w:rsidRPr="00802256">
              <w:rPr>
                <w:sz w:val="28"/>
                <w:szCs w:val="28"/>
              </w:rPr>
              <w:t>Максимальная площадь капитального строительства</w:t>
            </w:r>
          </w:p>
        </w:tc>
        <w:tc>
          <w:tcPr>
            <w:tcW w:w="1471" w:type="dxa"/>
            <w:shd w:val="clear" w:color="auto" w:fill="auto"/>
          </w:tcPr>
          <w:p w:rsidR="008F2425" w:rsidRPr="00802256" w:rsidRDefault="008F2425" w:rsidP="00683CA3">
            <w:pPr>
              <w:ind w:firstLine="534"/>
              <w:jc w:val="center"/>
              <w:rPr>
                <w:sz w:val="28"/>
                <w:szCs w:val="28"/>
              </w:rPr>
            </w:pPr>
            <w:r w:rsidRPr="00802256">
              <w:rPr>
                <w:sz w:val="28"/>
                <w:szCs w:val="28"/>
              </w:rPr>
              <w:t>кв. м.</w:t>
            </w:r>
          </w:p>
        </w:tc>
        <w:tc>
          <w:tcPr>
            <w:tcW w:w="2427" w:type="dxa"/>
            <w:shd w:val="clear" w:color="auto" w:fill="auto"/>
          </w:tcPr>
          <w:p w:rsidR="008F2425" w:rsidRPr="00802256" w:rsidRDefault="008F2425" w:rsidP="00683CA3">
            <w:pPr>
              <w:ind w:firstLine="534"/>
              <w:jc w:val="center"/>
              <w:rPr>
                <w:sz w:val="28"/>
                <w:szCs w:val="28"/>
              </w:rPr>
            </w:pPr>
            <w:r w:rsidRPr="00802256">
              <w:rPr>
                <w:sz w:val="28"/>
                <w:szCs w:val="28"/>
              </w:rPr>
              <w:t>180</w:t>
            </w:r>
          </w:p>
        </w:tc>
        <w:tc>
          <w:tcPr>
            <w:tcW w:w="2428" w:type="dxa"/>
            <w:shd w:val="clear" w:color="auto" w:fill="auto"/>
          </w:tcPr>
          <w:p w:rsidR="008F2425" w:rsidRPr="00802256" w:rsidRDefault="008F2425" w:rsidP="00683CA3">
            <w:pPr>
              <w:ind w:firstLine="534"/>
              <w:jc w:val="center"/>
              <w:rPr>
                <w:sz w:val="28"/>
                <w:szCs w:val="28"/>
              </w:rPr>
            </w:pPr>
            <w:r w:rsidRPr="00802256">
              <w:rPr>
                <w:sz w:val="28"/>
                <w:szCs w:val="28"/>
              </w:rPr>
              <w:t>675</w:t>
            </w:r>
          </w:p>
        </w:tc>
      </w:tr>
    </w:tbl>
    <w:p w:rsidR="008F2425" w:rsidRPr="00802256" w:rsidRDefault="008F2425" w:rsidP="008F2425">
      <w:pPr>
        <w:ind w:firstLine="534"/>
        <w:jc w:val="both"/>
        <w:rPr>
          <w:sz w:val="28"/>
          <w:szCs w:val="28"/>
        </w:rPr>
      </w:pPr>
    </w:p>
    <w:p w:rsidR="008F2425" w:rsidRPr="00802256" w:rsidRDefault="008F2425" w:rsidP="008F2425">
      <w:pPr>
        <w:ind w:firstLine="534"/>
        <w:jc w:val="both"/>
        <w:rPr>
          <w:sz w:val="28"/>
          <w:szCs w:val="28"/>
        </w:rPr>
      </w:pPr>
      <w:r w:rsidRPr="00802256">
        <w:rPr>
          <w:sz w:val="28"/>
          <w:szCs w:val="28"/>
        </w:rPr>
        <w:lastRenderedPageBreak/>
        <w:t xml:space="preserve">Предельные (минимальные и (или) максимальные) размеры земельных участков </w:t>
      </w:r>
      <w:proofErr w:type="gramStart"/>
      <w:r w:rsidRPr="00802256">
        <w:rPr>
          <w:sz w:val="28"/>
          <w:szCs w:val="28"/>
        </w:rPr>
        <w:t>для целей</w:t>
      </w:r>
      <w:proofErr w:type="gramEnd"/>
      <w:r w:rsidRPr="00802256">
        <w:rPr>
          <w:sz w:val="28"/>
          <w:szCs w:val="28"/>
        </w:rPr>
        <w:t xml:space="preserve">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8F2425" w:rsidRPr="00802256" w:rsidRDefault="008F2425" w:rsidP="008F2425">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w:t>
      </w:r>
      <w:proofErr w:type="gramStart"/>
      <w:r w:rsidRPr="00802256">
        <w:rPr>
          <w:sz w:val="28"/>
          <w:szCs w:val="28"/>
        </w:rPr>
        <w:t>для целей</w:t>
      </w:r>
      <w:proofErr w:type="gramEnd"/>
      <w:r w:rsidRPr="00802256">
        <w:rPr>
          <w:sz w:val="28"/>
          <w:szCs w:val="28"/>
        </w:rPr>
        <w:t xml:space="preserve"> не связанных с жилищным </w:t>
      </w:r>
    </w:p>
    <w:p w:rsidR="008F2425" w:rsidRPr="00802256" w:rsidRDefault="008F2425" w:rsidP="008F2425">
      <w:pPr>
        <w:ind w:firstLine="534"/>
        <w:jc w:val="both"/>
        <w:rPr>
          <w:sz w:val="28"/>
          <w:szCs w:val="28"/>
        </w:rPr>
      </w:pPr>
      <w:r w:rsidRPr="00802256">
        <w:rPr>
          <w:sz w:val="28"/>
          <w:szCs w:val="28"/>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8F2425" w:rsidRPr="00802256" w:rsidRDefault="008F2425" w:rsidP="008F2425">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8F2425" w:rsidRPr="00802256" w:rsidRDefault="008F2425" w:rsidP="008F2425">
      <w:pPr>
        <w:ind w:firstLine="534"/>
        <w:jc w:val="both"/>
        <w:rPr>
          <w:sz w:val="28"/>
          <w:szCs w:val="28"/>
        </w:rPr>
      </w:pPr>
      <w:r w:rsidRPr="00802256">
        <w:rPr>
          <w:sz w:val="28"/>
          <w:szCs w:val="28"/>
        </w:rPr>
        <w:t>- минимальные отступы строений от боковых границ участка – 3 метра;</w:t>
      </w:r>
    </w:p>
    <w:p w:rsidR="008F2425" w:rsidRPr="00802256" w:rsidRDefault="008F2425" w:rsidP="008F2425">
      <w:pPr>
        <w:ind w:firstLine="534"/>
        <w:jc w:val="both"/>
        <w:rPr>
          <w:sz w:val="28"/>
          <w:szCs w:val="28"/>
        </w:rPr>
      </w:pPr>
      <w:r w:rsidRPr="00802256">
        <w:rPr>
          <w:sz w:val="28"/>
          <w:szCs w:val="28"/>
        </w:rPr>
        <w:t>- максимальный отступ строений от задней границы участка – 3 метра;</w:t>
      </w:r>
    </w:p>
    <w:p w:rsidR="008F2425" w:rsidRPr="00802256" w:rsidRDefault="008F2425" w:rsidP="008F2425">
      <w:pPr>
        <w:ind w:firstLine="534"/>
        <w:jc w:val="both"/>
        <w:rPr>
          <w:sz w:val="28"/>
          <w:szCs w:val="28"/>
        </w:rPr>
      </w:pPr>
      <w:r w:rsidRPr="00802256">
        <w:rPr>
          <w:sz w:val="28"/>
          <w:szCs w:val="28"/>
        </w:rPr>
        <w:t>- максимальный процент застройки участка – 50 %.</w:t>
      </w:r>
    </w:p>
    <w:p w:rsidR="008F2425" w:rsidRPr="00802256" w:rsidRDefault="008F2425" w:rsidP="008F2425">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8F2425" w:rsidRPr="00802256" w:rsidRDefault="008F2425" w:rsidP="008F2425">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8F2425" w:rsidRPr="00802256" w:rsidRDefault="008F2425" w:rsidP="008F2425">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8F2425" w:rsidRPr="00802256" w:rsidRDefault="008F2425" w:rsidP="008F2425">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8F2425" w:rsidRPr="00802256" w:rsidRDefault="008F2425" w:rsidP="008F2425">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8F2425" w:rsidRPr="00802256" w:rsidRDefault="008F2425" w:rsidP="008F2425">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8F2425" w:rsidRPr="00802256" w:rsidRDefault="008F2425" w:rsidP="008F2425">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8F2425" w:rsidRPr="00802256" w:rsidRDefault="008F2425" w:rsidP="008F2425">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8F2425" w:rsidRPr="00802256" w:rsidRDefault="008F2425" w:rsidP="008F2425">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8F2425" w:rsidRPr="00802256" w:rsidRDefault="008F2425" w:rsidP="008F2425">
      <w:pPr>
        <w:ind w:firstLine="534"/>
        <w:jc w:val="both"/>
        <w:rPr>
          <w:sz w:val="28"/>
          <w:szCs w:val="28"/>
        </w:rPr>
      </w:pPr>
      <w:r w:rsidRPr="00802256">
        <w:rPr>
          <w:sz w:val="28"/>
          <w:szCs w:val="28"/>
        </w:rPr>
        <w:lastRenderedPageBreak/>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802256">
        <w:rPr>
          <w:sz w:val="28"/>
          <w:szCs w:val="28"/>
        </w:rPr>
        <w:t>машино</w:t>
      </w:r>
      <w:proofErr w:type="spellEnd"/>
      <w:r w:rsidRPr="00802256">
        <w:rPr>
          <w:sz w:val="28"/>
          <w:szCs w:val="28"/>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8F2425" w:rsidRPr="00802256" w:rsidRDefault="008F2425" w:rsidP="008F2425">
      <w:pPr>
        <w:ind w:firstLine="534"/>
        <w:jc w:val="both"/>
        <w:rPr>
          <w:sz w:val="28"/>
          <w:szCs w:val="28"/>
        </w:rPr>
      </w:pPr>
    </w:p>
    <w:p w:rsidR="008F2425" w:rsidRPr="00802256" w:rsidRDefault="008F2425" w:rsidP="008F2425">
      <w:pPr>
        <w:ind w:firstLine="534"/>
        <w:jc w:val="both"/>
        <w:rPr>
          <w:b/>
          <w:sz w:val="28"/>
          <w:szCs w:val="28"/>
        </w:rPr>
      </w:pPr>
      <w:r w:rsidRPr="00802256">
        <w:rPr>
          <w:b/>
          <w:sz w:val="28"/>
          <w:szCs w:val="28"/>
        </w:rPr>
        <w:t xml:space="preserve">в частях «Ж-2. Зона садоводств и дачных участков», «ОД-1. Многофункциональная общественно-деловая зона», «ПК-3. Зона производственно-коммунальных объектов </w:t>
      </w:r>
      <w:r w:rsidRPr="00802256">
        <w:rPr>
          <w:b/>
          <w:sz w:val="28"/>
          <w:szCs w:val="28"/>
          <w:lang w:val="en-US"/>
        </w:rPr>
        <w:t>III</w:t>
      </w:r>
      <w:r w:rsidRPr="00802256">
        <w:rPr>
          <w:b/>
          <w:sz w:val="28"/>
          <w:szCs w:val="28"/>
        </w:rPr>
        <w:t xml:space="preserve"> класса»,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F2425" w:rsidRPr="00802256" w:rsidRDefault="008F2425" w:rsidP="008F2425">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8F2425" w:rsidRPr="00802256" w:rsidRDefault="008F2425" w:rsidP="008F2425">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8F2425" w:rsidRPr="00802256" w:rsidRDefault="008F2425" w:rsidP="008F2425">
      <w:pPr>
        <w:ind w:firstLine="534"/>
        <w:jc w:val="both"/>
        <w:rPr>
          <w:sz w:val="28"/>
          <w:szCs w:val="28"/>
        </w:rPr>
      </w:pPr>
    </w:p>
    <w:p w:rsidR="008F2425" w:rsidRPr="00802256" w:rsidRDefault="008F2425" w:rsidP="008F2425">
      <w:pPr>
        <w:ind w:firstLine="534"/>
        <w:jc w:val="both"/>
        <w:rPr>
          <w:b/>
          <w:sz w:val="28"/>
          <w:szCs w:val="28"/>
        </w:rPr>
      </w:pPr>
      <w:r w:rsidRPr="00802256">
        <w:rPr>
          <w:b/>
          <w:sz w:val="28"/>
          <w:szCs w:val="28"/>
        </w:rPr>
        <w:t xml:space="preserve">части «ПК-1. Зона производственно-коммунальных объектов V класса опасности», «ПК-2. Зона производственно-коммунальных объектов </w:t>
      </w:r>
      <w:r w:rsidRPr="00802256">
        <w:rPr>
          <w:b/>
          <w:sz w:val="28"/>
          <w:szCs w:val="28"/>
          <w:lang w:val="en-US"/>
        </w:rPr>
        <w:t>I</w:t>
      </w:r>
      <w:r w:rsidRPr="00802256">
        <w:rPr>
          <w:b/>
          <w:sz w:val="28"/>
          <w:szCs w:val="28"/>
        </w:rPr>
        <w:t>V класса опасности», «ИТ-1. Зона размещения объектов инженерной инфраструктуры», «ИТ-2. Зона размещения объектов транспортной инфраструктуры», «Р-1. Зона рекреационных территорий», «Р-2. Зона рекреационных территорий», «СН-1. Зона специального назначения», «СН-2. Зона специального назначения», «СН-3. Зона специального назначения» дополнить абзацем следующего содержания:</w:t>
      </w:r>
    </w:p>
    <w:p w:rsidR="008F2425" w:rsidRPr="00802256" w:rsidRDefault="008F2425" w:rsidP="008F2425">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8F2425" w:rsidRPr="00802256" w:rsidRDefault="008F2425" w:rsidP="008F2425">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2.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 о</w:t>
      </w:r>
      <w:r w:rsidR="00F6372E">
        <w:rPr>
          <w:sz w:val="28"/>
          <w:szCs w:val="28"/>
        </w:rPr>
        <w:t xml:space="preserve">пределенным Уставом </w:t>
      </w:r>
      <w:proofErr w:type="spellStart"/>
      <w:r w:rsidR="00F6372E">
        <w:rPr>
          <w:sz w:val="28"/>
          <w:szCs w:val="28"/>
        </w:rPr>
        <w:t>Большеаксинского</w:t>
      </w:r>
      <w:proofErr w:type="spellEnd"/>
      <w:r w:rsidRPr="00802256">
        <w:rPr>
          <w:sz w:val="28"/>
          <w:szCs w:val="28"/>
        </w:rPr>
        <w:t xml:space="preserve"> сельского поселения </w:t>
      </w:r>
      <w:proofErr w:type="gramStart"/>
      <w:r w:rsidRPr="00802256">
        <w:rPr>
          <w:sz w:val="28"/>
          <w:szCs w:val="28"/>
        </w:rPr>
        <w:t>Дрожжановского  муниципального</w:t>
      </w:r>
      <w:proofErr w:type="gramEnd"/>
      <w:r w:rsidRPr="00802256">
        <w:rPr>
          <w:sz w:val="28"/>
          <w:szCs w:val="28"/>
        </w:rPr>
        <w:t xml:space="preserve"> района Республики </w:t>
      </w:r>
      <w:r w:rsidRPr="00802256">
        <w:rPr>
          <w:sz w:val="28"/>
          <w:szCs w:val="28"/>
        </w:rPr>
        <w:lastRenderedPageBreak/>
        <w:t>Татарстан.</w:t>
      </w:r>
    </w:p>
    <w:p w:rsidR="008F2425" w:rsidRPr="00802256" w:rsidRDefault="008F2425" w:rsidP="008F2425">
      <w:pPr>
        <w:widowControl w:val="0"/>
        <w:autoSpaceDE w:val="0"/>
        <w:autoSpaceDN w:val="0"/>
        <w:adjustRightInd w:val="0"/>
        <w:ind w:firstLine="534"/>
        <w:jc w:val="both"/>
        <w:rPr>
          <w:sz w:val="28"/>
          <w:szCs w:val="28"/>
        </w:rPr>
      </w:pPr>
      <w:r w:rsidRPr="00802256">
        <w:rPr>
          <w:sz w:val="28"/>
          <w:szCs w:val="28"/>
        </w:rPr>
        <w:t>3. Настоящее решение вступает в силу со дня регистрации соответствующих изменений</w:t>
      </w:r>
      <w:r w:rsidR="00F6372E">
        <w:rPr>
          <w:sz w:val="28"/>
          <w:szCs w:val="28"/>
        </w:rPr>
        <w:t xml:space="preserve"> в Устав </w:t>
      </w:r>
      <w:proofErr w:type="spellStart"/>
      <w:proofErr w:type="gramStart"/>
      <w:r w:rsidR="00F6372E">
        <w:rPr>
          <w:sz w:val="28"/>
          <w:szCs w:val="28"/>
        </w:rPr>
        <w:t>Большеаксинского</w:t>
      </w:r>
      <w:proofErr w:type="spellEnd"/>
      <w:r w:rsidRPr="00802256">
        <w:rPr>
          <w:sz w:val="28"/>
          <w:szCs w:val="28"/>
        </w:rPr>
        <w:t xml:space="preserve">  сельского</w:t>
      </w:r>
      <w:proofErr w:type="gramEnd"/>
      <w:r w:rsidRPr="00802256">
        <w:rPr>
          <w:sz w:val="28"/>
          <w:szCs w:val="28"/>
        </w:rPr>
        <w:t xml:space="preserve"> поселения.</w:t>
      </w:r>
    </w:p>
    <w:p w:rsidR="008F2425" w:rsidRDefault="008F2425" w:rsidP="008F2425">
      <w:pPr>
        <w:widowControl w:val="0"/>
        <w:autoSpaceDE w:val="0"/>
        <w:autoSpaceDN w:val="0"/>
        <w:adjustRightInd w:val="0"/>
        <w:ind w:firstLine="534"/>
        <w:jc w:val="both"/>
        <w:rPr>
          <w:sz w:val="28"/>
          <w:szCs w:val="28"/>
        </w:rPr>
      </w:pPr>
      <w:r w:rsidRPr="00802256">
        <w:rPr>
          <w:sz w:val="28"/>
          <w:szCs w:val="28"/>
        </w:rPr>
        <w:t>4. Контроль за исполнением настоя</w:t>
      </w:r>
      <w:bookmarkStart w:id="0" w:name="sub_7"/>
      <w:r w:rsidR="00F6372E">
        <w:rPr>
          <w:sz w:val="28"/>
          <w:szCs w:val="28"/>
        </w:rPr>
        <w:t xml:space="preserve">щего решения возложить на главу </w:t>
      </w:r>
      <w:proofErr w:type="spellStart"/>
      <w:r w:rsidR="00F6372E">
        <w:rPr>
          <w:sz w:val="28"/>
          <w:szCs w:val="28"/>
        </w:rPr>
        <w:t>Большеаксинского</w:t>
      </w:r>
      <w:proofErr w:type="spellEnd"/>
      <w:r w:rsidRPr="00802256">
        <w:rPr>
          <w:sz w:val="28"/>
          <w:szCs w:val="28"/>
        </w:rPr>
        <w:t xml:space="preserve"> сельского поселения.</w:t>
      </w:r>
    </w:p>
    <w:p w:rsidR="008F2425" w:rsidRPr="00802256" w:rsidRDefault="008F2425" w:rsidP="008F2425">
      <w:pPr>
        <w:widowControl w:val="0"/>
        <w:autoSpaceDE w:val="0"/>
        <w:autoSpaceDN w:val="0"/>
        <w:adjustRightInd w:val="0"/>
        <w:ind w:firstLine="534"/>
        <w:jc w:val="both"/>
        <w:rPr>
          <w:sz w:val="28"/>
          <w:szCs w:val="28"/>
        </w:rPr>
      </w:pPr>
    </w:p>
    <w:p w:rsidR="008F2425" w:rsidRPr="00802256" w:rsidRDefault="008F2425" w:rsidP="008F2425">
      <w:pPr>
        <w:widowControl w:val="0"/>
        <w:autoSpaceDE w:val="0"/>
        <w:autoSpaceDN w:val="0"/>
        <w:adjustRightInd w:val="0"/>
        <w:ind w:firstLine="534"/>
        <w:jc w:val="both"/>
        <w:rPr>
          <w:sz w:val="28"/>
          <w:szCs w:val="28"/>
        </w:rPr>
      </w:pPr>
    </w:p>
    <w:bookmarkEnd w:id="0"/>
    <w:p w:rsidR="00F6372E" w:rsidRDefault="00F6372E" w:rsidP="008F2425">
      <w:pPr>
        <w:tabs>
          <w:tab w:val="left" w:pos="9923"/>
        </w:tabs>
        <w:autoSpaceDE w:val="0"/>
        <w:autoSpaceDN w:val="0"/>
        <w:adjustRightInd w:val="0"/>
        <w:rPr>
          <w:sz w:val="28"/>
          <w:szCs w:val="28"/>
        </w:rPr>
      </w:pPr>
      <w:r>
        <w:rPr>
          <w:sz w:val="28"/>
          <w:szCs w:val="28"/>
        </w:rPr>
        <w:t xml:space="preserve">Глава </w:t>
      </w:r>
      <w:proofErr w:type="spellStart"/>
      <w:r>
        <w:rPr>
          <w:sz w:val="28"/>
          <w:szCs w:val="28"/>
        </w:rPr>
        <w:t>Большеаксинского</w:t>
      </w:r>
      <w:proofErr w:type="spellEnd"/>
    </w:p>
    <w:p w:rsidR="008F2425" w:rsidRPr="00802256" w:rsidRDefault="00F6372E" w:rsidP="00F6372E">
      <w:pPr>
        <w:tabs>
          <w:tab w:val="left" w:pos="9923"/>
        </w:tabs>
        <w:autoSpaceDE w:val="0"/>
        <w:autoSpaceDN w:val="0"/>
        <w:adjustRightInd w:val="0"/>
        <w:rPr>
          <w:sz w:val="28"/>
          <w:szCs w:val="28"/>
        </w:rPr>
      </w:pPr>
      <w:r>
        <w:rPr>
          <w:sz w:val="28"/>
          <w:szCs w:val="28"/>
        </w:rPr>
        <w:t xml:space="preserve">сельского </w:t>
      </w:r>
      <w:proofErr w:type="gramStart"/>
      <w:r>
        <w:rPr>
          <w:sz w:val="28"/>
          <w:szCs w:val="28"/>
        </w:rPr>
        <w:t>поселения</w:t>
      </w:r>
      <w:r w:rsidR="008F2425" w:rsidRPr="00802256">
        <w:rPr>
          <w:sz w:val="28"/>
          <w:szCs w:val="28"/>
        </w:rPr>
        <w:t xml:space="preserve">:   </w:t>
      </w:r>
      <w:proofErr w:type="gramEnd"/>
      <w:r w:rsidR="008F2425" w:rsidRPr="00802256">
        <w:rPr>
          <w:sz w:val="28"/>
          <w:szCs w:val="28"/>
        </w:rPr>
        <w:t xml:space="preserve">                                          </w:t>
      </w:r>
      <w:r w:rsidR="008F2425">
        <w:rPr>
          <w:sz w:val="28"/>
          <w:szCs w:val="28"/>
        </w:rPr>
        <w:t xml:space="preserve">   </w:t>
      </w:r>
      <w:r>
        <w:rPr>
          <w:sz w:val="28"/>
          <w:szCs w:val="28"/>
        </w:rPr>
        <w:t xml:space="preserve">    </w:t>
      </w:r>
      <w:proofErr w:type="spellStart"/>
      <w:r>
        <w:rPr>
          <w:sz w:val="28"/>
          <w:szCs w:val="28"/>
        </w:rPr>
        <w:t>А.В.Храмов</w:t>
      </w:r>
      <w:proofErr w:type="spellEnd"/>
    </w:p>
    <w:p w:rsidR="008F2425" w:rsidRPr="00802256" w:rsidRDefault="008F2425" w:rsidP="008F2425">
      <w:pPr>
        <w:ind w:firstLine="534"/>
        <w:rPr>
          <w:sz w:val="28"/>
          <w:szCs w:val="28"/>
        </w:rPr>
      </w:pPr>
    </w:p>
    <w:p w:rsidR="00594156" w:rsidRPr="00802256" w:rsidRDefault="00594156" w:rsidP="008F2425">
      <w:pPr>
        <w:widowControl w:val="0"/>
        <w:autoSpaceDE w:val="0"/>
        <w:autoSpaceDN w:val="0"/>
        <w:adjustRightInd w:val="0"/>
        <w:ind w:firstLine="534"/>
        <w:jc w:val="center"/>
        <w:rPr>
          <w:sz w:val="28"/>
          <w:szCs w:val="28"/>
        </w:rPr>
      </w:pPr>
    </w:p>
    <w:sectPr w:rsidR="00594156" w:rsidRPr="00802256"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B1D32"/>
    <w:rsid w:val="00172A9D"/>
    <w:rsid w:val="001C1247"/>
    <w:rsid w:val="00263867"/>
    <w:rsid w:val="002638E7"/>
    <w:rsid w:val="00273624"/>
    <w:rsid w:val="002A251E"/>
    <w:rsid w:val="002D5D44"/>
    <w:rsid w:val="00350E72"/>
    <w:rsid w:val="003F1A31"/>
    <w:rsid w:val="004934E0"/>
    <w:rsid w:val="00594156"/>
    <w:rsid w:val="00744920"/>
    <w:rsid w:val="00760786"/>
    <w:rsid w:val="00802256"/>
    <w:rsid w:val="00842FE8"/>
    <w:rsid w:val="008F2425"/>
    <w:rsid w:val="00930D8F"/>
    <w:rsid w:val="00A11538"/>
    <w:rsid w:val="00B74778"/>
    <w:rsid w:val="00B857B8"/>
    <w:rsid w:val="00C52084"/>
    <w:rsid w:val="00C6713A"/>
    <w:rsid w:val="00D33BBA"/>
    <w:rsid w:val="00E22F30"/>
    <w:rsid w:val="00EB3EA6"/>
    <w:rsid w:val="00F3476A"/>
    <w:rsid w:val="00F6372E"/>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B5841-6822-444D-B918-2248562C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7D0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FA40C151EF83EBFE3F387DAB118594BQCs1L" TargetMode="External"/><Relationship Id="rId5" Type="http://schemas.openxmlformats.org/officeDocument/2006/relationships/hyperlink" Target="consultantplus://offline/ref=6054BAA510E759A652136384F70D888D0AAB6AA4403C62802C6644B710FE65CB65C1450F9042A5DAF35E94D5A40C151EF83EBFE3F387DAB118594BQCs1L" TargetMode="External"/><Relationship Id="rId10" Type="http://schemas.openxmlformats.org/officeDocument/2006/relationships/theme" Target="theme/theme1.xml"/><Relationship Id="rId4" Type="http://schemas.openxmlformats.org/officeDocument/2006/relationships/hyperlink" Target="consultantplus://offline/ref=6054BAA510E759A652136384F70D888D0AAB6AA4403C62802C6644B710FE65CB65C1450F9042A5DAF35E97D0A40C151EF83EBFE3F387DAB118594BQCs1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13</Pages>
  <Words>4312</Words>
  <Characters>24585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Пользователь Windows</cp:lastModifiedBy>
  <cp:revision>9</cp:revision>
  <dcterms:created xsi:type="dcterms:W3CDTF">2018-12-18T13:45:00Z</dcterms:created>
  <dcterms:modified xsi:type="dcterms:W3CDTF">2018-12-21T12:28:00Z</dcterms:modified>
</cp:coreProperties>
</file>