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DC" w:rsidRDefault="007B1FDC" w:rsidP="007B1FDC">
      <w:pPr>
        <w:ind w:firstLine="720"/>
        <w:jc w:val="center"/>
        <w:rPr>
          <w:rFonts w:ascii="Times New Roman" w:hAnsi="Times New Roman" w:cs="Times New Roman"/>
          <w:sz w:val="28"/>
          <w:szCs w:val="28"/>
        </w:rPr>
      </w:pPr>
      <w:r>
        <w:rPr>
          <w:rFonts w:ascii="Times New Roman" w:hAnsi="Times New Roman" w:cs="Times New Roman"/>
          <w:sz w:val="28"/>
          <w:szCs w:val="28"/>
        </w:rPr>
        <w:t xml:space="preserve">Совет </w:t>
      </w:r>
      <w:proofErr w:type="spellStart"/>
      <w:r>
        <w:rPr>
          <w:rFonts w:ascii="Times New Roman" w:hAnsi="Times New Roman" w:cs="Times New Roman"/>
          <w:sz w:val="28"/>
          <w:szCs w:val="28"/>
        </w:rPr>
        <w:t>Большеаксинского</w:t>
      </w:r>
      <w:proofErr w:type="spellEnd"/>
      <w:r>
        <w:rPr>
          <w:rFonts w:ascii="Times New Roman" w:hAnsi="Times New Roman" w:cs="Times New Roman"/>
          <w:sz w:val="28"/>
          <w:szCs w:val="28"/>
        </w:rPr>
        <w:t xml:space="preserve"> сельского поселения</w:t>
      </w:r>
    </w:p>
    <w:p w:rsidR="007B1FDC" w:rsidRDefault="007B1FDC" w:rsidP="007B1FDC">
      <w:pPr>
        <w:ind w:firstLine="720"/>
        <w:jc w:val="center"/>
        <w:rPr>
          <w:rFonts w:ascii="Times New Roman" w:hAnsi="Times New Roman" w:cs="Times New Roman"/>
          <w:sz w:val="28"/>
          <w:szCs w:val="28"/>
        </w:rPr>
      </w:pPr>
      <w:r>
        <w:rPr>
          <w:rFonts w:ascii="Times New Roman" w:hAnsi="Times New Roman" w:cs="Times New Roman"/>
          <w:sz w:val="28"/>
          <w:szCs w:val="28"/>
        </w:rPr>
        <w:t>Дрожжановского муниципального района</w:t>
      </w:r>
    </w:p>
    <w:p w:rsidR="007B1FDC" w:rsidRDefault="007B1FDC" w:rsidP="007B1FDC">
      <w:pPr>
        <w:ind w:firstLine="720"/>
        <w:jc w:val="center"/>
        <w:rPr>
          <w:rFonts w:ascii="Times New Roman" w:hAnsi="Times New Roman" w:cs="Times New Roman"/>
          <w:sz w:val="28"/>
          <w:szCs w:val="28"/>
        </w:rPr>
      </w:pPr>
      <w:r>
        <w:rPr>
          <w:rFonts w:ascii="Times New Roman" w:hAnsi="Times New Roman" w:cs="Times New Roman"/>
          <w:sz w:val="28"/>
          <w:szCs w:val="28"/>
        </w:rPr>
        <w:t xml:space="preserve"> Республики Татарстан</w:t>
      </w:r>
    </w:p>
    <w:p w:rsidR="007B1FDC" w:rsidRDefault="007B1FDC" w:rsidP="007B1FDC">
      <w:pPr>
        <w:ind w:firstLine="720"/>
        <w:jc w:val="center"/>
        <w:rPr>
          <w:rFonts w:ascii="Times New Roman" w:hAnsi="Times New Roman" w:cs="Times New Roman"/>
          <w:sz w:val="28"/>
          <w:szCs w:val="28"/>
        </w:rPr>
      </w:pPr>
    </w:p>
    <w:p w:rsidR="007B1FDC" w:rsidRDefault="007B1FDC" w:rsidP="007B1FDC">
      <w:pPr>
        <w:ind w:firstLine="720"/>
        <w:jc w:val="center"/>
        <w:rPr>
          <w:rFonts w:ascii="Times New Roman" w:hAnsi="Times New Roman" w:cs="Times New Roman"/>
          <w:sz w:val="28"/>
          <w:szCs w:val="28"/>
        </w:rPr>
      </w:pPr>
    </w:p>
    <w:p w:rsidR="007B1FDC" w:rsidRDefault="007B1FDC" w:rsidP="007B1FDC">
      <w:pPr>
        <w:ind w:firstLine="720"/>
        <w:jc w:val="center"/>
        <w:rPr>
          <w:rFonts w:ascii="Times New Roman" w:hAnsi="Times New Roman" w:cs="Times New Roman"/>
          <w:sz w:val="28"/>
          <w:szCs w:val="28"/>
        </w:rPr>
      </w:pPr>
      <w:r>
        <w:rPr>
          <w:rFonts w:ascii="Times New Roman" w:hAnsi="Times New Roman" w:cs="Times New Roman"/>
          <w:sz w:val="28"/>
          <w:szCs w:val="28"/>
        </w:rPr>
        <w:t>РЕШЕНИЕ</w:t>
      </w:r>
    </w:p>
    <w:p w:rsidR="007B1FDC" w:rsidRDefault="007B1FDC" w:rsidP="007B1FDC">
      <w:pPr>
        <w:jc w:val="both"/>
        <w:rPr>
          <w:rFonts w:ascii="Times New Roman" w:hAnsi="Times New Roman" w:cs="Times New Roman"/>
          <w:sz w:val="28"/>
          <w:szCs w:val="28"/>
        </w:rPr>
      </w:pPr>
    </w:p>
    <w:p w:rsidR="007B1FDC" w:rsidRDefault="00057868" w:rsidP="007B1FDC">
      <w:pPr>
        <w:jc w:val="center"/>
        <w:rPr>
          <w:rFonts w:ascii="Times New Roman" w:hAnsi="Times New Roman" w:cs="Times New Roman"/>
          <w:sz w:val="28"/>
          <w:szCs w:val="28"/>
        </w:rPr>
      </w:pPr>
      <w:r>
        <w:rPr>
          <w:rFonts w:ascii="Times New Roman" w:hAnsi="Times New Roman" w:cs="Times New Roman"/>
          <w:sz w:val="28"/>
          <w:szCs w:val="28"/>
        </w:rPr>
        <w:t>18 января 2013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27/1</w:t>
      </w:r>
    </w:p>
    <w:p w:rsidR="007B1FDC" w:rsidRDefault="007B1FDC" w:rsidP="007B1FDC">
      <w:pPr>
        <w:jc w:val="both"/>
        <w:rPr>
          <w:rFonts w:ascii="Times New Roman" w:hAnsi="Times New Roman" w:cs="Times New Roman"/>
          <w:sz w:val="28"/>
          <w:szCs w:val="28"/>
        </w:rPr>
      </w:pPr>
    </w:p>
    <w:p w:rsidR="007B1FDC" w:rsidRDefault="007B1FDC" w:rsidP="007B1FDC">
      <w:pPr>
        <w:tabs>
          <w:tab w:val="left" w:pos="5529"/>
          <w:tab w:val="left" w:pos="5670"/>
        </w:tabs>
        <w:ind w:right="3686"/>
        <w:jc w:val="both"/>
        <w:rPr>
          <w:rFonts w:ascii="Times New Roman" w:hAnsi="Times New Roman" w:cs="Times New Roman"/>
          <w:sz w:val="28"/>
          <w:szCs w:val="28"/>
        </w:rPr>
      </w:pPr>
      <w:r>
        <w:rPr>
          <w:rFonts w:ascii="Times New Roman" w:hAnsi="Times New Roman" w:cs="Times New Roman"/>
          <w:sz w:val="28"/>
          <w:szCs w:val="28"/>
        </w:rPr>
        <w:t xml:space="preserve">Об ответственности муниципальных служащих </w:t>
      </w:r>
      <w:proofErr w:type="spellStart"/>
      <w:r>
        <w:rPr>
          <w:rFonts w:ascii="Times New Roman" w:hAnsi="Times New Roman" w:cs="Times New Roman"/>
          <w:sz w:val="28"/>
          <w:szCs w:val="28"/>
        </w:rPr>
        <w:t>Большеаксинского</w:t>
      </w:r>
      <w:proofErr w:type="spellEnd"/>
      <w:r w:rsidRPr="003509F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Дрожжановского  муниципального района Республики Татарстан за совершение коррупционных правонарушений </w:t>
      </w:r>
    </w:p>
    <w:p w:rsidR="007B1FDC" w:rsidRDefault="007B1FDC" w:rsidP="007B1FDC">
      <w:pPr>
        <w:ind w:right="5379"/>
        <w:jc w:val="both"/>
        <w:rPr>
          <w:rFonts w:ascii="Times New Roman" w:hAnsi="Times New Roman" w:cs="Times New Roman"/>
          <w:sz w:val="28"/>
          <w:szCs w:val="28"/>
        </w:rPr>
      </w:pPr>
    </w:p>
    <w:p w:rsidR="007B1FDC" w:rsidRPr="00461A95" w:rsidRDefault="007B1FDC" w:rsidP="007B1FDC">
      <w:pPr>
        <w:ind w:right="-7"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25.12.2008 № 273-ФЗ «О противодействии коррупции», Трудовым кодексом Российской Федерации, Законами Республики Татарстан от 28.07.2004 № 45-ЗРТ «О местном самоуправлении в Республике Татарстан», от 17.01.2008 № 5-ЗРТ «О муниципальной службе в Республике Татарстан», Уставом </w:t>
      </w:r>
      <w:proofErr w:type="spellStart"/>
      <w:r>
        <w:rPr>
          <w:rFonts w:ascii="Times New Roman" w:hAnsi="Times New Roman" w:cs="Times New Roman"/>
          <w:sz w:val="28"/>
          <w:szCs w:val="28"/>
        </w:rPr>
        <w:t>Большеаксинского</w:t>
      </w:r>
      <w:proofErr w:type="spellEnd"/>
      <w:r w:rsidRPr="003509FB">
        <w:rPr>
          <w:rFonts w:ascii="Times New Roman" w:hAnsi="Times New Roman" w:cs="Times New Roman"/>
          <w:sz w:val="28"/>
          <w:szCs w:val="28"/>
        </w:rPr>
        <w:t xml:space="preserve"> сельского</w:t>
      </w:r>
      <w:proofErr w:type="gramEnd"/>
      <w:r w:rsidRPr="003509FB">
        <w:rPr>
          <w:rFonts w:ascii="Times New Roman" w:hAnsi="Times New Roman" w:cs="Times New Roman"/>
          <w:sz w:val="28"/>
          <w:szCs w:val="28"/>
        </w:rPr>
        <w:t xml:space="preserve"> поселения </w:t>
      </w:r>
      <w:r>
        <w:rPr>
          <w:rFonts w:ascii="Times New Roman" w:hAnsi="Times New Roman" w:cs="Times New Roman"/>
          <w:sz w:val="28"/>
          <w:szCs w:val="28"/>
        </w:rPr>
        <w:t xml:space="preserve">Дрожжановского муниципального района Республики Татарстан, в целях реализации законодательства о противодействии коррупции, Совет </w:t>
      </w:r>
      <w:proofErr w:type="spellStart"/>
      <w:r>
        <w:rPr>
          <w:rFonts w:ascii="Times New Roman" w:hAnsi="Times New Roman" w:cs="Times New Roman"/>
          <w:sz w:val="28"/>
          <w:szCs w:val="28"/>
        </w:rPr>
        <w:t>Большеаксинского</w:t>
      </w:r>
      <w:proofErr w:type="spellEnd"/>
      <w:r w:rsidRPr="003509F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Дрожжановского муниципального района Республики Татарстан </w:t>
      </w:r>
      <w:r>
        <w:rPr>
          <w:rFonts w:ascii="Times New Roman" w:hAnsi="Times New Roman" w:cs="Times New Roman"/>
          <w:bCs/>
          <w:sz w:val="28"/>
          <w:szCs w:val="28"/>
        </w:rPr>
        <w:t>РЕШИЛ:</w:t>
      </w:r>
    </w:p>
    <w:p w:rsidR="007B1FDC" w:rsidRDefault="007B1FDC" w:rsidP="007B1FDC">
      <w:pPr>
        <w:ind w:right="-7" w:firstLine="567"/>
        <w:jc w:val="both"/>
        <w:rPr>
          <w:rFonts w:ascii="Times New Roman" w:hAnsi="Times New Roman" w:cs="Times New Roman"/>
          <w:sz w:val="28"/>
          <w:szCs w:val="28"/>
        </w:rPr>
      </w:pPr>
    </w:p>
    <w:p w:rsidR="007B1FDC" w:rsidRDefault="007B1FDC" w:rsidP="007B1FDC">
      <w:pPr>
        <w:ind w:right="-7" w:firstLine="720"/>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об ответственности муниципальных служащих </w:t>
      </w:r>
      <w:proofErr w:type="spellStart"/>
      <w:r>
        <w:rPr>
          <w:rFonts w:ascii="Times New Roman" w:hAnsi="Times New Roman" w:cs="Times New Roman"/>
          <w:sz w:val="28"/>
          <w:szCs w:val="28"/>
        </w:rPr>
        <w:t>Большеаксинского</w:t>
      </w:r>
      <w:proofErr w:type="spellEnd"/>
      <w:r w:rsidRPr="003509FB">
        <w:rPr>
          <w:rFonts w:ascii="Times New Roman" w:hAnsi="Times New Roman" w:cs="Times New Roman"/>
          <w:sz w:val="28"/>
          <w:szCs w:val="28"/>
        </w:rPr>
        <w:t xml:space="preserve"> сельского поселения </w:t>
      </w:r>
      <w:r w:rsidRPr="00461A95">
        <w:rPr>
          <w:rFonts w:ascii="Times New Roman" w:hAnsi="Times New Roman" w:cs="Times New Roman"/>
          <w:sz w:val="28"/>
          <w:szCs w:val="28"/>
        </w:rPr>
        <w:t>Дрожжановского</w:t>
      </w:r>
      <w:r>
        <w:rPr>
          <w:rFonts w:ascii="Times New Roman" w:hAnsi="Times New Roman" w:cs="Times New Roman"/>
          <w:sz w:val="28"/>
          <w:szCs w:val="28"/>
        </w:rPr>
        <w:t xml:space="preserve"> муниципального района Республики Татарстан за совершение коррупционных правонарушений согласно приложению.</w:t>
      </w:r>
    </w:p>
    <w:p w:rsidR="007B1FDC" w:rsidRDefault="007B1FDC" w:rsidP="007B1FDC">
      <w:pPr>
        <w:ind w:right="-8" w:firstLine="720"/>
        <w:jc w:val="both"/>
        <w:rPr>
          <w:rFonts w:ascii="Times New Roman" w:hAnsi="Times New Roman" w:cs="Times New Roman"/>
          <w:sz w:val="28"/>
          <w:szCs w:val="28"/>
        </w:rPr>
      </w:pPr>
      <w:r>
        <w:rPr>
          <w:rFonts w:ascii="Times New Roman" w:hAnsi="Times New Roman" w:cs="Times New Roman"/>
          <w:sz w:val="28"/>
          <w:szCs w:val="28"/>
        </w:rPr>
        <w:t xml:space="preserve">2. Внести в Положение о муниципальной службе в </w:t>
      </w:r>
      <w:proofErr w:type="spellStart"/>
      <w:r>
        <w:rPr>
          <w:rFonts w:ascii="Times New Roman" w:hAnsi="Times New Roman" w:cs="Times New Roman"/>
          <w:sz w:val="28"/>
          <w:szCs w:val="28"/>
        </w:rPr>
        <w:t>Большеаксинском</w:t>
      </w:r>
      <w:proofErr w:type="spellEnd"/>
      <w:r w:rsidRPr="003509FB">
        <w:rPr>
          <w:rFonts w:ascii="Times New Roman" w:hAnsi="Times New Roman" w:cs="Times New Roman"/>
          <w:sz w:val="28"/>
          <w:szCs w:val="28"/>
        </w:rPr>
        <w:t xml:space="preserve"> сельско</w:t>
      </w:r>
      <w:r>
        <w:rPr>
          <w:rFonts w:ascii="Times New Roman" w:hAnsi="Times New Roman" w:cs="Times New Roman"/>
          <w:sz w:val="28"/>
          <w:szCs w:val="28"/>
        </w:rPr>
        <w:t>м</w:t>
      </w:r>
      <w:r w:rsidRPr="003509FB">
        <w:rPr>
          <w:rFonts w:ascii="Times New Roman" w:hAnsi="Times New Roman" w:cs="Times New Roman"/>
          <w:sz w:val="28"/>
          <w:szCs w:val="28"/>
        </w:rPr>
        <w:t xml:space="preserve"> поселени</w:t>
      </w:r>
      <w:r>
        <w:rPr>
          <w:rFonts w:ascii="Times New Roman" w:hAnsi="Times New Roman" w:cs="Times New Roman"/>
          <w:sz w:val="28"/>
          <w:szCs w:val="28"/>
        </w:rPr>
        <w:t>и</w:t>
      </w:r>
      <w:r w:rsidRPr="003509FB">
        <w:rPr>
          <w:rFonts w:ascii="Times New Roman" w:hAnsi="Times New Roman" w:cs="Times New Roman"/>
          <w:sz w:val="28"/>
          <w:szCs w:val="28"/>
        </w:rPr>
        <w:t xml:space="preserve"> </w:t>
      </w:r>
      <w:r w:rsidRPr="00461A95">
        <w:rPr>
          <w:rFonts w:ascii="Times New Roman" w:hAnsi="Times New Roman" w:cs="Times New Roman"/>
          <w:sz w:val="28"/>
          <w:szCs w:val="28"/>
        </w:rPr>
        <w:t>Дрожжановского</w:t>
      </w:r>
      <w:r>
        <w:rPr>
          <w:rFonts w:ascii="Times New Roman" w:hAnsi="Times New Roman" w:cs="Times New Roman"/>
          <w:sz w:val="28"/>
          <w:szCs w:val="28"/>
        </w:rPr>
        <w:t xml:space="preserve"> муниципальном районе Республики Татарстан, утвержденное решением Совета </w:t>
      </w:r>
      <w:proofErr w:type="spellStart"/>
      <w:r w:rsidR="00057868">
        <w:rPr>
          <w:rFonts w:ascii="Times New Roman" w:hAnsi="Times New Roman" w:cs="Times New Roman"/>
          <w:sz w:val="28"/>
          <w:szCs w:val="28"/>
        </w:rPr>
        <w:t>Большеаксинского</w:t>
      </w:r>
      <w:proofErr w:type="spellEnd"/>
      <w:r w:rsidRPr="003509FB">
        <w:rPr>
          <w:rFonts w:ascii="Times New Roman" w:hAnsi="Times New Roman" w:cs="Times New Roman"/>
          <w:sz w:val="28"/>
          <w:szCs w:val="28"/>
        </w:rPr>
        <w:t xml:space="preserve"> сельского поселения </w:t>
      </w:r>
      <w:r w:rsidRPr="00461A95">
        <w:rPr>
          <w:rFonts w:ascii="Times New Roman" w:hAnsi="Times New Roman" w:cs="Times New Roman"/>
          <w:sz w:val="28"/>
          <w:szCs w:val="28"/>
        </w:rPr>
        <w:t>Дрожжановского</w:t>
      </w:r>
      <w:r>
        <w:rPr>
          <w:rFonts w:ascii="Times New Roman" w:hAnsi="Times New Roman" w:cs="Times New Roman"/>
          <w:sz w:val="28"/>
          <w:szCs w:val="28"/>
        </w:rPr>
        <w:t xml:space="preserve"> муниципального района Р</w:t>
      </w:r>
      <w:r w:rsidR="00057868">
        <w:rPr>
          <w:rFonts w:ascii="Times New Roman" w:hAnsi="Times New Roman" w:cs="Times New Roman"/>
          <w:sz w:val="28"/>
          <w:szCs w:val="28"/>
        </w:rPr>
        <w:t>еспублики Татарстан от 17.10.2008</w:t>
      </w:r>
      <w:r w:rsidRPr="00461A95">
        <w:rPr>
          <w:rFonts w:ascii="Times New Roman" w:hAnsi="Times New Roman" w:cs="Times New Roman"/>
          <w:sz w:val="28"/>
          <w:szCs w:val="28"/>
        </w:rPr>
        <w:t xml:space="preserve"> г. № </w:t>
      </w:r>
      <w:r w:rsidR="00057868">
        <w:rPr>
          <w:rFonts w:ascii="Times New Roman" w:hAnsi="Times New Roman" w:cs="Times New Roman"/>
          <w:sz w:val="28"/>
          <w:szCs w:val="28"/>
        </w:rPr>
        <w:t>45/2</w:t>
      </w:r>
      <w:r>
        <w:rPr>
          <w:rFonts w:ascii="Times New Roman" w:hAnsi="Times New Roman" w:cs="Times New Roman"/>
          <w:sz w:val="28"/>
          <w:szCs w:val="28"/>
        </w:rPr>
        <w:t>, изменение, дополнив пунктом 4.3.5 следующего содержания:</w:t>
      </w:r>
    </w:p>
    <w:p w:rsidR="007B1FDC" w:rsidRDefault="007B1FDC" w:rsidP="007B1FDC">
      <w:pPr>
        <w:ind w:right="-8" w:firstLine="720"/>
        <w:jc w:val="both"/>
        <w:rPr>
          <w:rFonts w:ascii="Times New Roman" w:hAnsi="Times New Roman" w:cs="Times New Roman"/>
          <w:sz w:val="28"/>
          <w:szCs w:val="28"/>
        </w:rPr>
      </w:pPr>
      <w:r>
        <w:rPr>
          <w:rFonts w:ascii="Times New Roman" w:hAnsi="Times New Roman" w:cs="Times New Roman"/>
          <w:sz w:val="28"/>
          <w:szCs w:val="28"/>
        </w:rPr>
        <w:t xml:space="preserve">«4.3.5. </w:t>
      </w:r>
      <w:proofErr w:type="gramStart"/>
      <w:r>
        <w:rPr>
          <w:rFonts w:ascii="Times New Roman" w:hAnsi="Times New Roman" w:cs="Times New Roman"/>
          <w:sz w:val="28"/>
          <w:szCs w:val="28"/>
        </w:rPr>
        <w:t xml:space="preserve">Применение в отношении муниципальных служащих </w:t>
      </w:r>
      <w:proofErr w:type="spellStart"/>
      <w:r w:rsidR="00057868">
        <w:rPr>
          <w:rFonts w:ascii="Times New Roman" w:hAnsi="Times New Roman" w:cs="Times New Roman"/>
          <w:sz w:val="28"/>
          <w:szCs w:val="28"/>
        </w:rPr>
        <w:t>Большеаксинского</w:t>
      </w:r>
      <w:proofErr w:type="spellEnd"/>
      <w:r w:rsidRPr="003509FB">
        <w:rPr>
          <w:rFonts w:ascii="Times New Roman" w:hAnsi="Times New Roman" w:cs="Times New Roman"/>
          <w:sz w:val="28"/>
          <w:szCs w:val="28"/>
        </w:rPr>
        <w:t xml:space="preserve"> сельского поселения </w:t>
      </w:r>
      <w:r w:rsidRPr="00461A95">
        <w:rPr>
          <w:rFonts w:ascii="Times New Roman" w:hAnsi="Times New Roman" w:cs="Times New Roman"/>
          <w:sz w:val="28"/>
          <w:szCs w:val="28"/>
        </w:rPr>
        <w:t>Дрожжановского</w:t>
      </w:r>
      <w:r>
        <w:rPr>
          <w:rFonts w:ascii="Times New Roman" w:hAnsi="Times New Roman" w:cs="Times New Roman"/>
          <w:sz w:val="28"/>
          <w:szCs w:val="28"/>
        </w:rPr>
        <w:t xml:space="preserve"> муниципального района Республики Татарстан дисциплинарных взысканий, а также иных мер ответственности за совершение коррупционных правонарушений осуществляется в соответствии с</w:t>
      </w:r>
      <w:r w:rsidRPr="00824602">
        <w:rPr>
          <w:rFonts w:ascii="Times New Roman" w:hAnsi="Times New Roman" w:cs="Times New Roman"/>
          <w:sz w:val="28"/>
          <w:szCs w:val="28"/>
        </w:rPr>
        <w:t xml:space="preserve"> </w:t>
      </w:r>
      <w:r>
        <w:rPr>
          <w:rFonts w:ascii="Times New Roman" w:hAnsi="Times New Roman" w:cs="Times New Roman"/>
          <w:sz w:val="28"/>
          <w:szCs w:val="28"/>
        </w:rPr>
        <w:t>Положением об ответст</w:t>
      </w:r>
      <w:r w:rsidR="00057868">
        <w:rPr>
          <w:rFonts w:ascii="Times New Roman" w:hAnsi="Times New Roman" w:cs="Times New Roman"/>
          <w:sz w:val="28"/>
          <w:szCs w:val="28"/>
        </w:rPr>
        <w:t xml:space="preserve">венности муниципальных служащих </w:t>
      </w:r>
      <w:proofErr w:type="spellStart"/>
      <w:r w:rsidR="00057868">
        <w:rPr>
          <w:rFonts w:ascii="Times New Roman" w:hAnsi="Times New Roman" w:cs="Times New Roman"/>
          <w:sz w:val="28"/>
          <w:szCs w:val="28"/>
        </w:rPr>
        <w:t>Большеаксинского</w:t>
      </w:r>
      <w:proofErr w:type="spellEnd"/>
      <w:r w:rsidRPr="003509FB">
        <w:rPr>
          <w:rFonts w:ascii="Times New Roman" w:hAnsi="Times New Roman" w:cs="Times New Roman"/>
          <w:sz w:val="28"/>
          <w:szCs w:val="28"/>
        </w:rPr>
        <w:t xml:space="preserve"> сельского поселения </w:t>
      </w:r>
      <w:r w:rsidRPr="00461A95">
        <w:rPr>
          <w:rFonts w:ascii="Times New Roman" w:hAnsi="Times New Roman" w:cs="Times New Roman"/>
          <w:sz w:val="28"/>
          <w:szCs w:val="28"/>
        </w:rPr>
        <w:t>Дрожжановского</w:t>
      </w:r>
      <w:r>
        <w:rPr>
          <w:rFonts w:ascii="Times New Roman" w:hAnsi="Times New Roman" w:cs="Times New Roman"/>
          <w:sz w:val="28"/>
          <w:szCs w:val="28"/>
        </w:rPr>
        <w:t xml:space="preserve"> муниципального района Республики Татарстан за </w:t>
      </w:r>
      <w:r>
        <w:rPr>
          <w:rFonts w:ascii="Times New Roman" w:hAnsi="Times New Roman" w:cs="Times New Roman"/>
          <w:sz w:val="28"/>
          <w:szCs w:val="28"/>
        </w:rPr>
        <w:lastRenderedPageBreak/>
        <w:t xml:space="preserve">совершение коррупционных правонарушений, утвержденным решением Совета </w:t>
      </w:r>
      <w:proofErr w:type="spellStart"/>
      <w:r w:rsidR="00057868">
        <w:rPr>
          <w:rFonts w:ascii="Times New Roman" w:hAnsi="Times New Roman" w:cs="Times New Roman"/>
          <w:sz w:val="28"/>
          <w:szCs w:val="28"/>
        </w:rPr>
        <w:t>Большеаксинского</w:t>
      </w:r>
      <w:proofErr w:type="spellEnd"/>
      <w:r w:rsidRPr="003509F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Дрожжановского муниципального района Рес</w:t>
      </w:r>
      <w:r w:rsidR="00057868">
        <w:rPr>
          <w:rFonts w:ascii="Times New Roman" w:hAnsi="Times New Roman" w:cs="Times New Roman"/>
          <w:sz w:val="28"/>
          <w:szCs w:val="28"/>
        </w:rPr>
        <w:t xml:space="preserve">публики Татарстан от </w:t>
      </w:r>
      <w:r w:rsidR="00E10C1C">
        <w:rPr>
          <w:rFonts w:ascii="Times New Roman" w:hAnsi="Times New Roman" w:cs="Times New Roman"/>
          <w:sz w:val="28"/>
          <w:szCs w:val="28"/>
        </w:rPr>
        <w:t>18.01.2013</w:t>
      </w:r>
      <w:r>
        <w:rPr>
          <w:rFonts w:ascii="Times New Roman" w:hAnsi="Times New Roman" w:cs="Times New Roman"/>
          <w:sz w:val="28"/>
          <w:szCs w:val="28"/>
        </w:rPr>
        <w:t xml:space="preserve"> го</w:t>
      </w:r>
      <w:r w:rsidR="00E10C1C">
        <w:rPr>
          <w:rFonts w:ascii="Times New Roman" w:hAnsi="Times New Roman" w:cs="Times New Roman"/>
          <w:sz w:val="28"/>
          <w:szCs w:val="28"/>
        </w:rPr>
        <w:t>да</w:t>
      </w:r>
      <w:bookmarkStart w:id="0" w:name="_GoBack"/>
      <w:bookmarkEnd w:id="0"/>
      <w:r>
        <w:rPr>
          <w:rFonts w:ascii="Times New Roman" w:hAnsi="Times New Roman" w:cs="Times New Roman"/>
          <w:sz w:val="28"/>
          <w:szCs w:val="28"/>
        </w:rPr>
        <w:t xml:space="preserve">». </w:t>
      </w:r>
      <w:proofErr w:type="gramEnd"/>
    </w:p>
    <w:p w:rsidR="00250983" w:rsidRDefault="007B1FDC" w:rsidP="00250983">
      <w:pPr>
        <w:ind w:right="-8"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250983">
        <w:rPr>
          <w:rFonts w:ascii="Times New Roman" w:hAnsi="Times New Roman" w:cs="Times New Roman"/>
          <w:sz w:val="28"/>
          <w:szCs w:val="28"/>
        </w:rPr>
        <w:t>Контроль исполнения настоящего решения возложить Главу Большеаксинского сельского поселения Дрожжановского муниципального района Республики Татарстан.</w:t>
      </w:r>
    </w:p>
    <w:p w:rsidR="00250983" w:rsidRDefault="00250983" w:rsidP="00250983">
      <w:pPr>
        <w:ind w:right="-8" w:firstLine="567"/>
        <w:jc w:val="both"/>
        <w:rPr>
          <w:rFonts w:ascii="Times New Roman" w:hAnsi="Times New Roman" w:cs="Times New Roman"/>
          <w:sz w:val="28"/>
          <w:szCs w:val="28"/>
        </w:rPr>
      </w:pPr>
    </w:p>
    <w:p w:rsidR="007B1FDC" w:rsidRDefault="007B1FDC" w:rsidP="007B1FDC">
      <w:pPr>
        <w:ind w:right="-8" w:firstLine="720"/>
        <w:jc w:val="both"/>
        <w:rPr>
          <w:rFonts w:ascii="Times New Roman" w:hAnsi="Times New Roman" w:cs="Times New Roman"/>
          <w:sz w:val="28"/>
          <w:szCs w:val="28"/>
        </w:rPr>
      </w:pPr>
    </w:p>
    <w:p w:rsidR="007B1FDC" w:rsidRDefault="007B1FDC" w:rsidP="007B1FDC">
      <w:pPr>
        <w:ind w:right="-8" w:firstLine="567"/>
        <w:jc w:val="both"/>
        <w:rPr>
          <w:rFonts w:ascii="Times New Roman" w:hAnsi="Times New Roman" w:cs="Times New Roman"/>
          <w:sz w:val="28"/>
          <w:szCs w:val="28"/>
        </w:rPr>
      </w:pPr>
    </w:p>
    <w:p w:rsidR="007B1FDC" w:rsidRDefault="007B1FDC" w:rsidP="007B1FDC">
      <w:pPr>
        <w:ind w:right="-8" w:firstLine="567"/>
        <w:jc w:val="both"/>
        <w:rPr>
          <w:rFonts w:ascii="Times New Roman" w:hAnsi="Times New Roman" w:cs="Times New Roman"/>
          <w:sz w:val="28"/>
          <w:szCs w:val="28"/>
        </w:rPr>
      </w:pPr>
    </w:p>
    <w:p w:rsidR="007B1FDC" w:rsidRDefault="007B1FDC" w:rsidP="007B1FDC">
      <w:pPr>
        <w:ind w:right="-8"/>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AB6527">
        <w:rPr>
          <w:rFonts w:ascii="Times New Roman" w:hAnsi="Times New Roman" w:cs="Times New Roman"/>
          <w:sz w:val="28"/>
          <w:szCs w:val="28"/>
        </w:rPr>
        <w:t>Большеаксинкого</w:t>
      </w:r>
      <w:proofErr w:type="spellEnd"/>
      <w:r w:rsidRPr="003509FB">
        <w:rPr>
          <w:rFonts w:ascii="Times New Roman" w:hAnsi="Times New Roman" w:cs="Times New Roman"/>
          <w:sz w:val="28"/>
          <w:szCs w:val="28"/>
        </w:rPr>
        <w:t xml:space="preserve"> сельского поселения </w:t>
      </w:r>
    </w:p>
    <w:p w:rsidR="007B1FDC" w:rsidRPr="00461A95" w:rsidRDefault="007B1FDC" w:rsidP="007B1FDC">
      <w:pPr>
        <w:ind w:right="-8"/>
        <w:jc w:val="both"/>
        <w:rPr>
          <w:rFonts w:ascii="Times New Roman" w:hAnsi="Times New Roman" w:cs="Times New Roman"/>
          <w:sz w:val="28"/>
          <w:szCs w:val="28"/>
        </w:rPr>
      </w:pPr>
      <w:r w:rsidRPr="00461A95">
        <w:rPr>
          <w:rFonts w:ascii="Times New Roman" w:hAnsi="Times New Roman" w:cs="Times New Roman"/>
          <w:sz w:val="28"/>
          <w:szCs w:val="28"/>
        </w:rPr>
        <w:t xml:space="preserve">Дрожжановского муниципального </w:t>
      </w:r>
    </w:p>
    <w:p w:rsidR="007B1FDC" w:rsidRDefault="007B1FDC" w:rsidP="007B1FDC">
      <w:pPr>
        <w:ind w:right="-8"/>
        <w:jc w:val="both"/>
        <w:rPr>
          <w:rFonts w:ascii="Times New Roman" w:hAnsi="Times New Roman" w:cs="Times New Roman"/>
          <w:sz w:val="28"/>
          <w:szCs w:val="28"/>
        </w:rPr>
      </w:pPr>
      <w:r>
        <w:rPr>
          <w:rFonts w:ascii="Times New Roman" w:hAnsi="Times New Roman" w:cs="Times New Roman"/>
          <w:sz w:val="28"/>
          <w:szCs w:val="28"/>
        </w:rPr>
        <w:t>района Республики Татарстан,</w:t>
      </w:r>
      <w:r w:rsidRPr="00461A95">
        <w:rPr>
          <w:rFonts w:ascii="Times New Roman" w:hAnsi="Times New Roman" w:cs="Times New Roman"/>
          <w:sz w:val="28"/>
          <w:szCs w:val="28"/>
        </w:rPr>
        <w:t xml:space="preserve"> </w:t>
      </w:r>
      <w:r w:rsidRPr="003F2DBB">
        <w:rPr>
          <w:rFonts w:ascii="Times New Roman" w:hAnsi="Times New Roman" w:cs="Times New Roman"/>
          <w:sz w:val="28"/>
          <w:szCs w:val="28"/>
        </w:rPr>
        <w:t>Председатель</w:t>
      </w:r>
      <w:r>
        <w:rPr>
          <w:rFonts w:ascii="Times New Roman" w:hAnsi="Times New Roman" w:cs="Times New Roman"/>
          <w:sz w:val="28"/>
          <w:szCs w:val="28"/>
        </w:rPr>
        <w:t xml:space="preserve"> </w:t>
      </w:r>
    </w:p>
    <w:p w:rsidR="007B1FDC" w:rsidRDefault="007B1FDC" w:rsidP="007B1FDC">
      <w:pPr>
        <w:ind w:right="-8"/>
        <w:jc w:val="both"/>
        <w:rPr>
          <w:rFonts w:ascii="Times New Roman" w:hAnsi="Times New Roman" w:cs="Times New Roman"/>
          <w:sz w:val="28"/>
          <w:szCs w:val="28"/>
        </w:rPr>
      </w:pPr>
      <w:r>
        <w:rPr>
          <w:rFonts w:ascii="Times New Roman" w:hAnsi="Times New Roman" w:cs="Times New Roman"/>
          <w:sz w:val="28"/>
          <w:szCs w:val="28"/>
        </w:rPr>
        <w:t xml:space="preserve">Совета </w:t>
      </w:r>
      <w:proofErr w:type="spellStart"/>
      <w:r w:rsidR="00AB6527">
        <w:rPr>
          <w:rFonts w:ascii="Times New Roman" w:hAnsi="Times New Roman" w:cs="Times New Roman"/>
          <w:sz w:val="28"/>
          <w:szCs w:val="28"/>
        </w:rPr>
        <w:t>Большеаксинского</w:t>
      </w:r>
      <w:proofErr w:type="spellEnd"/>
      <w:r w:rsidRPr="003509FB">
        <w:rPr>
          <w:rFonts w:ascii="Times New Roman" w:hAnsi="Times New Roman" w:cs="Times New Roman"/>
          <w:sz w:val="28"/>
          <w:szCs w:val="28"/>
        </w:rPr>
        <w:t xml:space="preserve"> сельского поселения </w:t>
      </w:r>
    </w:p>
    <w:p w:rsidR="007B1FDC" w:rsidRDefault="007B1FDC" w:rsidP="007B1FDC">
      <w:pPr>
        <w:ind w:right="-8"/>
        <w:jc w:val="both"/>
        <w:rPr>
          <w:rFonts w:ascii="Times New Roman" w:hAnsi="Times New Roman" w:cs="Times New Roman"/>
          <w:sz w:val="28"/>
          <w:szCs w:val="28"/>
        </w:rPr>
      </w:pPr>
      <w:r w:rsidRPr="00461A95">
        <w:rPr>
          <w:rFonts w:ascii="Times New Roman" w:hAnsi="Times New Roman" w:cs="Times New Roman"/>
          <w:sz w:val="28"/>
          <w:szCs w:val="28"/>
        </w:rPr>
        <w:t>Дрожжановского</w:t>
      </w:r>
      <w:r>
        <w:rPr>
          <w:rFonts w:ascii="Times New Roman" w:hAnsi="Times New Roman" w:cs="Times New Roman"/>
          <w:sz w:val="28"/>
          <w:szCs w:val="28"/>
        </w:rPr>
        <w:t xml:space="preserve"> муниципального </w:t>
      </w:r>
    </w:p>
    <w:p w:rsidR="007B1FDC" w:rsidRDefault="007B1FDC" w:rsidP="007B1FDC">
      <w:pPr>
        <w:ind w:right="-8"/>
        <w:jc w:val="both"/>
        <w:rPr>
          <w:rFonts w:ascii="Times New Roman" w:hAnsi="Times New Roman" w:cs="Times New Roman"/>
          <w:sz w:val="28"/>
          <w:szCs w:val="28"/>
        </w:rPr>
      </w:pPr>
      <w:r>
        <w:rPr>
          <w:rFonts w:ascii="Times New Roman" w:hAnsi="Times New Roman" w:cs="Times New Roman"/>
          <w:sz w:val="28"/>
          <w:szCs w:val="28"/>
        </w:rPr>
        <w:t xml:space="preserve">района Республики Татарстан:                                </w:t>
      </w:r>
      <w:r w:rsidR="00AB6527">
        <w:rPr>
          <w:rFonts w:ascii="Times New Roman" w:hAnsi="Times New Roman" w:cs="Times New Roman"/>
          <w:sz w:val="28"/>
          <w:szCs w:val="28"/>
        </w:rPr>
        <w:t xml:space="preserve">                   А.В. Храмов</w:t>
      </w:r>
    </w:p>
    <w:p w:rsidR="007B1FDC" w:rsidRDefault="007B1FDC" w:rsidP="007B1FDC">
      <w:pPr>
        <w:ind w:right="-8"/>
        <w:jc w:val="both"/>
        <w:rPr>
          <w:rFonts w:ascii="Times New Roman" w:hAnsi="Times New Roman" w:cs="Times New Roman"/>
          <w:sz w:val="28"/>
          <w:szCs w:val="28"/>
        </w:rPr>
      </w:pPr>
    </w:p>
    <w:p w:rsidR="007B1FDC" w:rsidRDefault="007B1FDC" w:rsidP="007B1FDC">
      <w:pPr>
        <w:ind w:right="-8"/>
        <w:jc w:val="both"/>
        <w:rPr>
          <w:rFonts w:ascii="Times New Roman" w:hAnsi="Times New Roman" w:cs="Times New Roman"/>
          <w:sz w:val="28"/>
          <w:szCs w:val="28"/>
        </w:rPr>
      </w:pPr>
    </w:p>
    <w:p w:rsidR="007B1FDC" w:rsidRDefault="007B1FDC" w:rsidP="007B1FDC">
      <w:pPr>
        <w:ind w:right="-8"/>
        <w:jc w:val="both"/>
        <w:rPr>
          <w:rFonts w:ascii="Times New Roman" w:hAnsi="Times New Roman" w:cs="Times New Roman"/>
          <w:sz w:val="28"/>
          <w:szCs w:val="28"/>
        </w:rPr>
      </w:pPr>
    </w:p>
    <w:p w:rsidR="007B1FDC" w:rsidRDefault="007B1FDC" w:rsidP="007B1FDC">
      <w:pPr>
        <w:ind w:right="-8"/>
        <w:jc w:val="right"/>
        <w:rPr>
          <w:rFonts w:ascii="Times New Roman" w:hAnsi="Times New Roman" w:cs="Times New Roman"/>
          <w:sz w:val="28"/>
          <w:szCs w:val="28"/>
        </w:rPr>
      </w:pPr>
    </w:p>
    <w:p w:rsidR="007B1FDC" w:rsidRDefault="007B1FDC" w:rsidP="007B1FDC">
      <w:pPr>
        <w:ind w:right="-8"/>
        <w:jc w:val="right"/>
        <w:rPr>
          <w:rFonts w:ascii="Times New Roman" w:hAnsi="Times New Roman" w:cs="Times New Roman"/>
          <w:sz w:val="28"/>
          <w:szCs w:val="28"/>
        </w:rPr>
      </w:pPr>
    </w:p>
    <w:p w:rsidR="007B1FDC" w:rsidRDefault="007B1FDC" w:rsidP="007B1FDC">
      <w:pPr>
        <w:ind w:right="-8"/>
        <w:jc w:val="right"/>
        <w:rPr>
          <w:rFonts w:ascii="Times New Roman" w:hAnsi="Times New Roman" w:cs="Times New Roman"/>
          <w:sz w:val="28"/>
          <w:szCs w:val="28"/>
        </w:rPr>
      </w:pPr>
    </w:p>
    <w:p w:rsidR="007B1FDC" w:rsidRDefault="007B1FDC" w:rsidP="007B1FDC">
      <w:pPr>
        <w:ind w:right="-8"/>
        <w:jc w:val="right"/>
        <w:rPr>
          <w:rFonts w:ascii="Times New Roman" w:hAnsi="Times New Roman" w:cs="Times New Roman"/>
          <w:sz w:val="28"/>
          <w:szCs w:val="28"/>
        </w:rPr>
      </w:pPr>
    </w:p>
    <w:p w:rsidR="007B1FDC" w:rsidRDefault="007B1FDC" w:rsidP="007B1FDC">
      <w:pPr>
        <w:ind w:right="-8"/>
        <w:jc w:val="right"/>
        <w:rPr>
          <w:rFonts w:ascii="Times New Roman" w:hAnsi="Times New Roman" w:cs="Times New Roman"/>
          <w:sz w:val="28"/>
          <w:szCs w:val="28"/>
        </w:rPr>
      </w:pPr>
    </w:p>
    <w:p w:rsidR="007B1FDC" w:rsidRDefault="007B1FDC" w:rsidP="007B1FDC">
      <w:pPr>
        <w:ind w:right="-8"/>
        <w:jc w:val="right"/>
        <w:rPr>
          <w:rFonts w:ascii="Times New Roman" w:hAnsi="Times New Roman" w:cs="Times New Roman"/>
          <w:sz w:val="28"/>
          <w:szCs w:val="28"/>
        </w:rPr>
      </w:pPr>
    </w:p>
    <w:p w:rsidR="007B1FDC" w:rsidRDefault="007B1FDC" w:rsidP="007B1FDC">
      <w:pPr>
        <w:ind w:right="-8"/>
        <w:jc w:val="right"/>
        <w:rPr>
          <w:rFonts w:ascii="Times New Roman" w:hAnsi="Times New Roman" w:cs="Times New Roman"/>
          <w:sz w:val="28"/>
          <w:szCs w:val="28"/>
        </w:rPr>
      </w:pPr>
    </w:p>
    <w:p w:rsidR="007B1FDC" w:rsidRDefault="007B1FDC" w:rsidP="007B1FDC">
      <w:pPr>
        <w:ind w:right="-8"/>
        <w:jc w:val="right"/>
        <w:rPr>
          <w:rFonts w:ascii="Times New Roman" w:hAnsi="Times New Roman" w:cs="Times New Roman"/>
          <w:sz w:val="28"/>
          <w:szCs w:val="28"/>
        </w:rPr>
      </w:pPr>
    </w:p>
    <w:p w:rsidR="007B1FDC" w:rsidRDefault="007B1FDC" w:rsidP="007B1FDC">
      <w:pPr>
        <w:ind w:right="-8"/>
        <w:jc w:val="right"/>
        <w:rPr>
          <w:rFonts w:ascii="Times New Roman" w:hAnsi="Times New Roman" w:cs="Times New Roman"/>
          <w:sz w:val="28"/>
          <w:szCs w:val="28"/>
        </w:rPr>
      </w:pPr>
    </w:p>
    <w:p w:rsidR="007B1FDC" w:rsidRDefault="007B1FDC" w:rsidP="007B1FDC">
      <w:pPr>
        <w:ind w:right="-8"/>
        <w:jc w:val="right"/>
        <w:rPr>
          <w:rFonts w:ascii="Times New Roman" w:hAnsi="Times New Roman" w:cs="Times New Roman"/>
          <w:sz w:val="28"/>
          <w:szCs w:val="28"/>
        </w:rPr>
      </w:pPr>
    </w:p>
    <w:p w:rsidR="007B1FDC" w:rsidRDefault="007B1FDC" w:rsidP="007B1FDC">
      <w:pPr>
        <w:ind w:right="-8"/>
        <w:jc w:val="right"/>
        <w:rPr>
          <w:rFonts w:ascii="Times New Roman" w:hAnsi="Times New Roman" w:cs="Times New Roman"/>
          <w:sz w:val="28"/>
          <w:szCs w:val="28"/>
        </w:rPr>
      </w:pPr>
    </w:p>
    <w:p w:rsidR="007B1FDC" w:rsidRDefault="007B1FDC" w:rsidP="007B1FDC">
      <w:pPr>
        <w:ind w:right="-8"/>
        <w:jc w:val="right"/>
        <w:rPr>
          <w:rFonts w:ascii="Times New Roman" w:hAnsi="Times New Roman" w:cs="Times New Roman"/>
          <w:sz w:val="28"/>
          <w:szCs w:val="28"/>
        </w:rPr>
      </w:pPr>
    </w:p>
    <w:p w:rsidR="007B1FDC" w:rsidRDefault="007B1FDC" w:rsidP="007B1FDC">
      <w:pPr>
        <w:ind w:right="-8"/>
        <w:jc w:val="right"/>
        <w:rPr>
          <w:rFonts w:ascii="Times New Roman" w:hAnsi="Times New Roman" w:cs="Times New Roman"/>
          <w:sz w:val="28"/>
          <w:szCs w:val="28"/>
        </w:rPr>
      </w:pPr>
    </w:p>
    <w:p w:rsidR="007B1FDC" w:rsidRDefault="007B1FDC" w:rsidP="007B1FDC">
      <w:pPr>
        <w:ind w:right="-8"/>
        <w:jc w:val="right"/>
        <w:rPr>
          <w:rFonts w:ascii="Times New Roman" w:hAnsi="Times New Roman" w:cs="Times New Roman"/>
          <w:sz w:val="28"/>
          <w:szCs w:val="28"/>
        </w:rPr>
      </w:pPr>
    </w:p>
    <w:p w:rsidR="007B1FDC" w:rsidRDefault="007B1FDC" w:rsidP="007B1FDC">
      <w:pPr>
        <w:ind w:right="-8"/>
        <w:jc w:val="right"/>
        <w:rPr>
          <w:rFonts w:ascii="Times New Roman" w:hAnsi="Times New Roman" w:cs="Times New Roman"/>
          <w:sz w:val="28"/>
          <w:szCs w:val="28"/>
        </w:rPr>
      </w:pPr>
    </w:p>
    <w:p w:rsidR="007B1FDC" w:rsidRDefault="007B1FDC" w:rsidP="007B1FDC">
      <w:pPr>
        <w:ind w:right="-8"/>
        <w:jc w:val="right"/>
        <w:rPr>
          <w:rFonts w:ascii="Times New Roman" w:hAnsi="Times New Roman" w:cs="Times New Roman"/>
          <w:sz w:val="28"/>
          <w:szCs w:val="28"/>
        </w:rPr>
      </w:pPr>
    </w:p>
    <w:p w:rsidR="007B1FDC" w:rsidRDefault="007B1FDC" w:rsidP="007B1FDC">
      <w:pPr>
        <w:ind w:right="-8"/>
        <w:rPr>
          <w:rFonts w:ascii="Times New Roman" w:hAnsi="Times New Roman" w:cs="Times New Roman"/>
          <w:sz w:val="28"/>
          <w:szCs w:val="28"/>
        </w:rPr>
      </w:pPr>
    </w:p>
    <w:p w:rsidR="007B1FDC" w:rsidRDefault="007B1FDC" w:rsidP="007B1FDC">
      <w:pPr>
        <w:ind w:right="-8"/>
        <w:jc w:val="right"/>
        <w:rPr>
          <w:rFonts w:ascii="Times New Roman" w:hAnsi="Times New Roman" w:cs="Times New Roman"/>
        </w:rPr>
      </w:pPr>
    </w:p>
    <w:p w:rsidR="007B1FDC" w:rsidRDefault="007B1FDC" w:rsidP="007B1FDC">
      <w:pPr>
        <w:ind w:right="-8"/>
        <w:jc w:val="right"/>
        <w:rPr>
          <w:rFonts w:ascii="Times New Roman" w:hAnsi="Times New Roman" w:cs="Times New Roman"/>
        </w:rPr>
      </w:pPr>
    </w:p>
    <w:p w:rsidR="007B1FDC" w:rsidRDefault="007B1FDC" w:rsidP="007B1FDC">
      <w:pPr>
        <w:ind w:right="-8"/>
        <w:jc w:val="right"/>
        <w:rPr>
          <w:rFonts w:ascii="Times New Roman" w:hAnsi="Times New Roman" w:cs="Times New Roman"/>
        </w:rPr>
      </w:pPr>
    </w:p>
    <w:p w:rsidR="007B1FDC" w:rsidRDefault="007B1FDC" w:rsidP="007B1FDC">
      <w:pPr>
        <w:ind w:right="-8"/>
        <w:jc w:val="right"/>
        <w:rPr>
          <w:rFonts w:ascii="Times New Roman" w:hAnsi="Times New Roman" w:cs="Times New Roman"/>
        </w:rPr>
      </w:pPr>
    </w:p>
    <w:p w:rsidR="007B1FDC" w:rsidRDefault="007B1FDC" w:rsidP="007B1FDC">
      <w:pPr>
        <w:ind w:right="-8"/>
        <w:jc w:val="right"/>
        <w:rPr>
          <w:rFonts w:ascii="Times New Roman" w:hAnsi="Times New Roman" w:cs="Times New Roman"/>
        </w:rPr>
      </w:pPr>
    </w:p>
    <w:p w:rsidR="007B1FDC" w:rsidRDefault="007B1FDC" w:rsidP="007B1FDC">
      <w:pPr>
        <w:ind w:right="-8"/>
        <w:jc w:val="right"/>
        <w:rPr>
          <w:rFonts w:ascii="Times New Roman" w:hAnsi="Times New Roman" w:cs="Times New Roman"/>
        </w:rPr>
      </w:pPr>
    </w:p>
    <w:p w:rsidR="007B1FDC" w:rsidRDefault="007B1FDC" w:rsidP="007B1FDC">
      <w:pPr>
        <w:ind w:right="-8"/>
        <w:jc w:val="right"/>
        <w:rPr>
          <w:rFonts w:ascii="Times New Roman" w:hAnsi="Times New Roman" w:cs="Times New Roman"/>
        </w:rPr>
      </w:pPr>
    </w:p>
    <w:p w:rsidR="007B1FDC" w:rsidRDefault="007B1FDC" w:rsidP="007B1FDC">
      <w:pPr>
        <w:ind w:right="-8"/>
        <w:jc w:val="right"/>
        <w:rPr>
          <w:rFonts w:ascii="Times New Roman" w:hAnsi="Times New Roman" w:cs="Times New Roman"/>
        </w:rPr>
      </w:pPr>
    </w:p>
    <w:p w:rsidR="007B1FDC" w:rsidRDefault="007B1FDC" w:rsidP="007B1FDC">
      <w:pPr>
        <w:ind w:right="-8"/>
        <w:jc w:val="right"/>
        <w:rPr>
          <w:rFonts w:ascii="Times New Roman" w:hAnsi="Times New Roman" w:cs="Times New Roman"/>
        </w:rPr>
      </w:pPr>
    </w:p>
    <w:p w:rsidR="007B1FDC" w:rsidRDefault="007B1FDC" w:rsidP="00163DCF">
      <w:pPr>
        <w:ind w:right="-8"/>
        <w:rPr>
          <w:rFonts w:ascii="Times New Roman" w:hAnsi="Times New Roman" w:cs="Times New Roman"/>
        </w:rPr>
      </w:pPr>
    </w:p>
    <w:p w:rsidR="007B1FDC" w:rsidRDefault="007B1FDC" w:rsidP="007B1FDC">
      <w:pPr>
        <w:ind w:right="-8"/>
        <w:jc w:val="right"/>
        <w:rPr>
          <w:rFonts w:ascii="Times New Roman" w:hAnsi="Times New Roman" w:cs="Times New Roman"/>
        </w:rPr>
      </w:pPr>
    </w:p>
    <w:p w:rsidR="007B1FDC" w:rsidRPr="00461A95" w:rsidRDefault="007B1FDC" w:rsidP="007B1FDC">
      <w:pPr>
        <w:ind w:right="-8" w:firstLine="5954"/>
        <w:jc w:val="both"/>
        <w:rPr>
          <w:rFonts w:ascii="Times New Roman" w:hAnsi="Times New Roman" w:cs="Times New Roman"/>
          <w:sz w:val="28"/>
          <w:szCs w:val="28"/>
        </w:rPr>
      </w:pPr>
      <w:r>
        <w:rPr>
          <w:rFonts w:ascii="Times New Roman" w:hAnsi="Times New Roman" w:cs="Times New Roman"/>
          <w:sz w:val="28"/>
          <w:szCs w:val="28"/>
        </w:rPr>
        <w:t>Утверждено</w:t>
      </w:r>
    </w:p>
    <w:p w:rsidR="007B1FDC" w:rsidRPr="00461A95" w:rsidRDefault="007B1FDC" w:rsidP="007B1FDC">
      <w:pPr>
        <w:ind w:right="-8" w:firstLine="5954"/>
        <w:jc w:val="both"/>
        <w:rPr>
          <w:rFonts w:ascii="Times New Roman" w:hAnsi="Times New Roman" w:cs="Times New Roman"/>
          <w:sz w:val="28"/>
          <w:szCs w:val="28"/>
        </w:rPr>
      </w:pPr>
      <w:r w:rsidRPr="00461A95">
        <w:rPr>
          <w:rFonts w:ascii="Times New Roman" w:hAnsi="Times New Roman" w:cs="Times New Roman"/>
          <w:sz w:val="28"/>
          <w:szCs w:val="28"/>
        </w:rPr>
        <w:t>решени</w:t>
      </w:r>
      <w:r>
        <w:rPr>
          <w:rFonts w:ascii="Times New Roman" w:hAnsi="Times New Roman" w:cs="Times New Roman"/>
          <w:sz w:val="28"/>
          <w:szCs w:val="28"/>
        </w:rPr>
        <w:t>ем</w:t>
      </w:r>
      <w:r w:rsidRPr="00461A95">
        <w:rPr>
          <w:rFonts w:ascii="Times New Roman" w:hAnsi="Times New Roman" w:cs="Times New Roman"/>
          <w:sz w:val="28"/>
          <w:szCs w:val="28"/>
        </w:rPr>
        <w:t xml:space="preserve"> Совета </w:t>
      </w:r>
    </w:p>
    <w:p w:rsidR="007B1FDC" w:rsidRDefault="00AB6527" w:rsidP="007B1FDC">
      <w:pPr>
        <w:ind w:right="-8" w:firstLine="5954"/>
        <w:jc w:val="both"/>
        <w:rPr>
          <w:rFonts w:ascii="Times New Roman" w:hAnsi="Times New Roman" w:cs="Times New Roman"/>
          <w:sz w:val="28"/>
          <w:szCs w:val="28"/>
        </w:rPr>
      </w:pPr>
      <w:proofErr w:type="spellStart"/>
      <w:r>
        <w:rPr>
          <w:rFonts w:ascii="Times New Roman" w:hAnsi="Times New Roman" w:cs="Times New Roman"/>
          <w:sz w:val="28"/>
          <w:szCs w:val="28"/>
        </w:rPr>
        <w:t>Большеаксинского</w:t>
      </w:r>
      <w:proofErr w:type="spellEnd"/>
      <w:r w:rsidR="007B1FDC" w:rsidRPr="003509FB">
        <w:rPr>
          <w:rFonts w:ascii="Times New Roman" w:hAnsi="Times New Roman" w:cs="Times New Roman"/>
          <w:sz w:val="28"/>
          <w:szCs w:val="28"/>
        </w:rPr>
        <w:t xml:space="preserve"> сельского </w:t>
      </w:r>
      <w:r w:rsidR="007B1FDC">
        <w:rPr>
          <w:rFonts w:ascii="Times New Roman" w:hAnsi="Times New Roman" w:cs="Times New Roman"/>
          <w:sz w:val="28"/>
          <w:szCs w:val="28"/>
        </w:rPr>
        <w:t xml:space="preserve">      </w:t>
      </w:r>
    </w:p>
    <w:p w:rsidR="007B1FDC" w:rsidRPr="00461A95" w:rsidRDefault="007B1FDC" w:rsidP="007B1FDC">
      <w:pPr>
        <w:ind w:right="-8" w:firstLine="5954"/>
        <w:jc w:val="both"/>
        <w:rPr>
          <w:rFonts w:ascii="Times New Roman" w:hAnsi="Times New Roman" w:cs="Times New Roman"/>
          <w:sz w:val="28"/>
          <w:szCs w:val="28"/>
        </w:rPr>
      </w:pPr>
      <w:r w:rsidRPr="003509FB">
        <w:rPr>
          <w:rFonts w:ascii="Times New Roman" w:hAnsi="Times New Roman" w:cs="Times New Roman"/>
          <w:sz w:val="28"/>
          <w:szCs w:val="28"/>
        </w:rPr>
        <w:t xml:space="preserve">поселения </w:t>
      </w:r>
      <w:r>
        <w:rPr>
          <w:rFonts w:ascii="Times New Roman" w:hAnsi="Times New Roman" w:cs="Times New Roman"/>
          <w:sz w:val="28"/>
          <w:szCs w:val="28"/>
        </w:rPr>
        <w:t>Дрожжановского</w:t>
      </w:r>
      <w:r w:rsidRPr="00461A95">
        <w:rPr>
          <w:rFonts w:ascii="Times New Roman" w:hAnsi="Times New Roman" w:cs="Times New Roman"/>
          <w:sz w:val="28"/>
          <w:szCs w:val="28"/>
        </w:rPr>
        <w:t xml:space="preserve"> </w:t>
      </w:r>
    </w:p>
    <w:p w:rsidR="007B1FDC" w:rsidRPr="00461A95" w:rsidRDefault="007B1FDC" w:rsidP="007B1FDC">
      <w:pPr>
        <w:ind w:right="-8" w:firstLine="5954"/>
        <w:jc w:val="both"/>
        <w:rPr>
          <w:rFonts w:ascii="Times New Roman" w:hAnsi="Times New Roman" w:cs="Times New Roman"/>
          <w:sz w:val="28"/>
          <w:szCs w:val="28"/>
        </w:rPr>
      </w:pPr>
      <w:r w:rsidRPr="00461A95">
        <w:rPr>
          <w:rFonts w:ascii="Times New Roman" w:hAnsi="Times New Roman" w:cs="Times New Roman"/>
          <w:sz w:val="28"/>
          <w:szCs w:val="28"/>
        </w:rPr>
        <w:t xml:space="preserve">муниципального района </w:t>
      </w:r>
    </w:p>
    <w:p w:rsidR="007B1FDC" w:rsidRPr="00461A95" w:rsidRDefault="007B1FDC" w:rsidP="007B1FDC">
      <w:pPr>
        <w:ind w:right="-8" w:firstLine="5954"/>
        <w:jc w:val="both"/>
        <w:rPr>
          <w:rFonts w:ascii="Times New Roman" w:hAnsi="Times New Roman" w:cs="Times New Roman"/>
          <w:sz w:val="28"/>
          <w:szCs w:val="28"/>
        </w:rPr>
      </w:pPr>
      <w:r w:rsidRPr="00461A95">
        <w:rPr>
          <w:rFonts w:ascii="Times New Roman" w:hAnsi="Times New Roman" w:cs="Times New Roman"/>
          <w:sz w:val="28"/>
          <w:szCs w:val="28"/>
        </w:rPr>
        <w:t>Республики Татарстан</w:t>
      </w:r>
    </w:p>
    <w:p w:rsidR="007B1FDC" w:rsidRPr="00461A95" w:rsidRDefault="00163DCF" w:rsidP="007B1FDC">
      <w:pPr>
        <w:ind w:right="-8" w:firstLine="5954"/>
        <w:jc w:val="both"/>
        <w:rPr>
          <w:rFonts w:ascii="Times New Roman" w:hAnsi="Times New Roman" w:cs="Times New Roman"/>
          <w:sz w:val="28"/>
          <w:szCs w:val="28"/>
        </w:rPr>
      </w:pPr>
      <w:r>
        <w:rPr>
          <w:rFonts w:ascii="Times New Roman" w:hAnsi="Times New Roman" w:cs="Times New Roman"/>
          <w:sz w:val="28"/>
          <w:szCs w:val="28"/>
        </w:rPr>
        <w:t>от 18 января 2013</w:t>
      </w:r>
      <w:r w:rsidR="007B1FDC" w:rsidRPr="00461A95">
        <w:rPr>
          <w:rFonts w:ascii="Times New Roman" w:hAnsi="Times New Roman" w:cs="Times New Roman"/>
          <w:sz w:val="28"/>
          <w:szCs w:val="28"/>
        </w:rPr>
        <w:t xml:space="preserve"> г. </w:t>
      </w:r>
      <w:r>
        <w:rPr>
          <w:rFonts w:ascii="Times New Roman" w:hAnsi="Times New Roman" w:cs="Times New Roman"/>
          <w:sz w:val="28"/>
          <w:szCs w:val="28"/>
        </w:rPr>
        <w:t>№ 27/1</w:t>
      </w:r>
    </w:p>
    <w:p w:rsidR="007B1FDC" w:rsidRDefault="007B1FDC" w:rsidP="007B1FDC">
      <w:pPr>
        <w:ind w:firstLine="5954"/>
        <w:jc w:val="both"/>
        <w:rPr>
          <w:rStyle w:val="a3"/>
        </w:rPr>
      </w:pPr>
    </w:p>
    <w:p w:rsidR="007B1FDC" w:rsidRDefault="007B1FDC" w:rsidP="007B1FDC">
      <w:pPr>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7B1FDC" w:rsidRDefault="007B1FDC" w:rsidP="007B1FDC">
      <w:pPr>
        <w:jc w:val="center"/>
        <w:rPr>
          <w:rFonts w:ascii="Times New Roman" w:hAnsi="Times New Roman" w:cs="Times New Roman"/>
          <w:sz w:val="28"/>
          <w:szCs w:val="28"/>
        </w:rPr>
      </w:pPr>
      <w:r>
        <w:rPr>
          <w:rFonts w:ascii="Times New Roman" w:hAnsi="Times New Roman" w:cs="Times New Roman"/>
          <w:sz w:val="28"/>
          <w:szCs w:val="28"/>
        </w:rPr>
        <w:t xml:space="preserve">об ответственности муниципальных служащих </w:t>
      </w:r>
      <w:proofErr w:type="spellStart"/>
      <w:r w:rsidR="00440A93">
        <w:rPr>
          <w:rFonts w:ascii="Times New Roman" w:hAnsi="Times New Roman" w:cs="Times New Roman"/>
          <w:sz w:val="28"/>
          <w:szCs w:val="28"/>
        </w:rPr>
        <w:t>Большеаксинского</w:t>
      </w:r>
      <w:proofErr w:type="spellEnd"/>
      <w:r w:rsidRPr="003509F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Дрожжановского муниципального района Республики Татарстан за совершение коррупционных правонарушений </w:t>
      </w:r>
    </w:p>
    <w:p w:rsidR="007B1FDC" w:rsidRDefault="007B1FDC" w:rsidP="007B1FDC">
      <w:pPr>
        <w:jc w:val="center"/>
        <w:rPr>
          <w:rFonts w:ascii="Times New Roman" w:hAnsi="Times New Roman" w:cs="Times New Roman"/>
          <w:sz w:val="28"/>
          <w:szCs w:val="28"/>
        </w:rPr>
      </w:pPr>
    </w:p>
    <w:p w:rsidR="007B1FDC" w:rsidRDefault="007B1FDC" w:rsidP="007B1FDC">
      <w:pPr>
        <w:jc w:val="both"/>
        <w:rPr>
          <w:rFonts w:ascii="Times New Roman" w:hAnsi="Times New Roman" w:cs="Times New Roman"/>
          <w:sz w:val="28"/>
          <w:szCs w:val="28"/>
        </w:rPr>
      </w:pP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Настоящим Положением об ответственности муниципальных служащих </w:t>
      </w:r>
      <w:proofErr w:type="spellStart"/>
      <w:r w:rsidR="00440A93">
        <w:rPr>
          <w:rFonts w:ascii="Times New Roman" w:hAnsi="Times New Roman" w:cs="Times New Roman"/>
          <w:sz w:val="28"/>
          <w:szCs w:val="28"/>
        </w:rPr>
        <w:t>Большеаксинского</w:t>
      </w:r>
      <w:proofErr w:type="spellEnd"/>
      <w:r w:rsidRPr="003509FB">
        <w:rPr>
          <w:rFonts w:ascii="Times New Roman" w:hAnsi="Times New Roman" w:cs="Times New Roman"/>
          <w:sz w:val="28"/>
          <w:szCs w:val="28"/>
        </w:rPr>
        <w:t xml:space="preserve"> сельского поселения </w:t>
      </w:r>
      <w:r w:rsidRPr="00510769">
        <w:rPr>
          <w:rFonts w:ascii="Times New Roman" w:hAnsi="Times New Roman" w:cs="Times New Roman"/>
          <w:sz w:val="28"/>
          <w:szCs w:val="28"/>
        </w:rPr>
        <w:t>Дрожжановского</w:t>
      </w:r>
      <w:r>
        <w:rPr>
          <w:rFonts w:ascii="Times New Roman" w:hAnsi="Times New Roman" w:cs="Times New Roman"/>
          <w:sz w:val="28"/>
          <w:szCs w:val="28"/>
        </w:rPr>
        <w:t xml:space="preserve"> муниципального района Республики Татарстан за совершение коррупционных правонарушений (далее – Положение) устанавливается порядок применения взысканий и иных мер ответственности в отношении муниципальных служащих </w:t>
      </w:r>
      <w:proofErr w:type="spellStart"/>
      <w:r w:rsidR="00440A93">
        <w:rPr>
          <w:rFonts w:ascii="Times New Roman" w:hAnsi="Times New Roman" w:cs="Times New Roman"/>
          <w:sz w:val="28"/>
          <w:szCs w:val="28"/>
        </w:rPr>
        <w:t>Большеаксинского</w:t>
      </w:r>
      <w:proofErr w:type="spellEnd"/>
      <w:r w:rsidRPr="003509FB">
        <w:rPr>
          <w:rFonts w:ascii="Times New Roman" w:hAnsi="Times New Roman" w:cs="Times New Roman"/>
          <w:sz w:val="28"/>
          <w:szCs w:val="28"/>
        </w:rPr>
        <w:t xml:space="preserve"> сельского поселения </w:t>
      </w:r>
      <w:r w:rsidRPr="00510769">
        <w:rPr>
          <w:rFonts w:ascii="Times New Roman" w:hAnsi="Times New Roman" w:cs="Times New Roman"/>
          <w:sz w:val="28"/>
          <w:szCs w:val="28"/>
        </w:rPr>
        <w:t xml:space="preserve">Дрожжановского </w:t>
      </w:r>
      <w:r>
        <w:rPr>
          <w:rFonts w:ascii="Times New Roman" w:hAnsi="Times New Roman" w:cs="Times New Roman"/>
          <w:sz w:val="28"/>
          <w:szCs w:val="28"/>
        </w:rPr>
        <w:t>муниципального района Республики Татарстан (далее также – «муниципальные служащие»).</w:t>
      </w:r>
    </w:p>
    <w:p w:rsidR="007B1FDC" w:rsidRDefault="007B1FDC" w:rsidP="007B1FDC">
      <w:pPr>
        <w:ind w:firstLine="567"/>
        <w:jc w:val="both"/>
        <w:rPr>
          <w:rFonts w:ascii="Times New Roman" w:hAnsi="Times New Roman" w:cs="Times New Roman"/>
          <w:sz w:val="28"/>
          <w:szCs w:val="28"/>
        </w:rPr>
      </w:pPr>
    </w:p>
    <w:p w:rsidR="007B1FDC" w:rsidRDefault="007B1FDC" w:rsidP="007B1FDC">
      <w:pPr>
        <w:ind w:firstLine="567"/>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 xml:space="preserve">. Применение мер дисциплинарной ответственности </w:t>
      </w:r>
    </w:p>
    <w:p w:rsidR="007B1FDC" w:rsidRDefault="007B1FDC" w:rsidP="007B1FDC">
      <w:pPr>
        <w:ind w:firstLine="567"/>
        <w:jc w:val="center"/>
        <w:rPr>
          <w:rFonts w:ascii="Times New Roman" w:hAnsi="Times New Roman" w:cs="Times New Roman"/>
          <w:sz w:val="28"/>
          <w:szCs w:val="28"/>
        </w:rPr>
      </w:pPr>
      <w:r>
        <w:rPr>
          <w:rFonts w:ascii="Times New Roman" w:hAnsi="Times New Roman" w:cs="Times New Roman"/>
          <w:sz w:val="28"/>
          <w:szCs w:val="28"/>
        </w:rPr>
        <w:t>и дисциплинарных взысканий в отношении муниципальных служащих</w:t>
      </w:r>
      <w:r w:rsidRPr="00B825DC">
        <w:rPr>
          <w:rFonts w:ascii="Times New Roman" w:hAnsi="Times New Roman" w:cs="Times New Roman"/>
          <w:sz w:val="28"/>
          <w:szCs w:val="28"/>
        </w:rPr>
        <w:t xml:space="preserve"> </w:t>
      </w:r>
    </w:p>
    <w:p w:rsidR="007B1FDC" w:rsidRDefault="007B1FDC" w:rsidP="007B1FDC">
      <w:pPr>
        <w:ind w:firstLine="567"/>
        <w:jc w:val="center"/>
        <w:rPr>
          <w:rFonts w:ascii="Times New Roman" w:hAnsi="Times New Roman" w:cs="Times New Roman"/>
          <w:sz w:val="28"/>
          <w:szCs w:val="28"/>
        </w:rPr>
      </w:pPr>
      <w:r>
        <w:rPr>
          <w:rFonts w:ascii="Times New Roman" w:hAnsi="Times New Roman" w:cs="Times New Roman"/>
          <w:sz w:val="28"/>
          <w:szCs w:val="28"/>
        </w:rPr>
        <w:t>за совершение коррупционных правонарушений</w:t>
      </w:r>
    </w:p>
    <w:p w:rsidR="007B1FDC" w:rsidRDefault="007B1FDC" w:rsidP="007B1FDC">
      <w:pPr>
        <w:ind w:firstLine="567"/>
        <w:jc w:val="both"/>
        <w:rPr>
          <w:rFonts w:ascii="Times New Roman" w:hAnsi="Times New Roman" w:cs="Times New Roman"/>
          <w:sz w:val="28"/>
          <w:szCs w:val="28"/>
        </w:rPr>
      </w:pP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в том числе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также – «дисциплинарный проступок») – представитель нанимателя (работодатель) имеет право применить следующие дисциплинарные взыскания:</w:t>
      </w:r>
      <w:proofErr w:type="gramEnd"/>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замечание;</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выговор;</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увольнение с муниципальной службы по соответствующим основаниям. </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1.2.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оформляется муниципальным правовым актом).</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1.3. Порядок применения и снятия дисциплинарных взысканий </w:t>
      </w:r>
      <w:r>
        <w:rPr>
          <w:rFonts w:ascii="Times New Roman" w:hAnsi="Times New Roman" w:cs="Times New Roman"/>
          <w:sz w:val="28"/>
          <w:szCs w:val="28"/>
        </w:rPr>
        <w:lastRenderedPageBreak/>
        <w:t>определяется трудовым законодательством в части, не противоречащей законодательству о муниципальной службе, с учетом порядка, изложенного в настоящем Положении.</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1.4. Дисциплинарные взыскания налагаются руководителем органа местного самоуправления, являющимся представителем нанимателя (работодателем).</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Не допускается наложение дисциплинарных взысканий лицами, исполняющими обязанности руководителя органа местного самоуправления,</w:t>
      </w:r>
      <w:r w:rsidRPr="0025611E">
        <w:rPr>
          <w:rFonts w:ascii="Times New Roman" w:hAnsi="Times New Roman" w:cs="Times New Roman"/>
          <w:sz w:val="28"/>
          <w:szCs w:val="28"/>
        </w:rPr>
        <w:t xml:space="preserve"> </w:t>
      </w:r>
      <w:r>
        <w:rPr>
          <w:rFonts w:ascii="Times New Roman" w:hAnsi="Times New Roman" w:cs="Times New Roman"/>
          <w:sz w:val="28"/>
          <w:szCs w:val="28"/>
        </w:rPr>
        <w:t>являющегося представителем нанимателя (работодателем).</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1.5. Применению дисциплинарного взыскания должна предшествовать служебная проверка, проводимая кадровой службой органа местного самоуправления либо лицом (лицами), уполномоченными на проведение такой проверки, руководителем органа местного самоуправления, являющимся представителем нанимателя (работодателем).</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1.5.1. </w:t>
      </w:r>
      <w:proofErr w:type="gramStart"/>
      <w:r>
        <w:rPr>
          <w:rFonts w:ascii="Times New Roman" w:hAnsi="Times New Roman" w:cs="Times New Roman"/>
          <w:sz w:val="28"/>
          <w:szCs w:val="28"/>
        </w:rPr>
        <w:t xml:space="preserve">Служебная проверка </w:t>
      </w:r>
      <w:r w:rsidRPr="004377E8">
        <w:rPr>
          <w:rFonts w:ascii="Times New Roman" w:hAnsi="Times New Roman" w:cs="Times New Roman"/>
          <w:sz w:val="28"/>
          <w:szCs w:val="28"/>
        </w:rPr>
        <w:t>в отношении муниципальных служащих органов местн</w:t>
      </w:r>
      <w:r w:rsidR="00440A93">
        <w:rPr>
          <w:rFonts w:ascii="Times New Roman" w:hAnsi="Times New Roman" w:cs="Times New Roman"/>
          <w:sz w:val="28"/>
          <w:szCs w:val="28"/>
        </w:rPr>
        <w:t>ого самоуправления Большеаксинского</w:t>
      </w:r>
      <w:r w:rsidRPr="004377E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может проводиться кадровой службой органа местного самоуправления муниципального района в случае, если полномочия по ведению кадровой работы установлены на основании соглашения между этими органами местного самоуправления либо если такие полномочия возложены нормативным правовым актом представительного органа муниципального района на кадровую службу одного из органов местного самоуправления муниципального района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является единственной в системе органов местного самоуправления муниципального района.</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1.5.2. В случаях, установленных законодательством и иными нормативными правовыми актами, факт совершения дисциплинарного проступка может быть предметом рассмотрения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1.6. В материале служебной проверки должно находиться письменное объяснение муниципального служащего по существу совершенного им проступка либо акт, свидетельствующий об отказе муниципального служащего дать такое письменное объяснение.</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В материале служебной проверки могут находиться иные документы, подтверждающие (опровергающие) факт совершения муниципальным служащим дисциплинарного проступка.</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1.7. Срок служебной проверки не должен превышать двадцати рабочих дней для обеспечения рассмотрения материала о дисциплинарном проступке в сроки, предусмотренные пунктом 1.2 настоящего Положения.</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1.8. Дисциплинарное взыскание применяется не позднее одного месяца с момента обнаружения проступка, не считая времени отсутствия муниципального служащего по болезни, пребывания его в отпуске, служебной командировке.</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1.9 Дисциплинарное взыскание не может быть применено позднее шести месяцев со дня совершения проступка, а по результатам ревизии, проверки </w:t>
      </w:r>
      <w:r>
        <w:rPr>
          <w:rFonts w:ascii="Times New Roman" w:hAnsi="Times New Roman" w:cs="Times New Roman"/>
          <w:sz w:val="28"/>
          <w:szCs w:val="28"/>
        </w:rPr>
        <w:lastRenderedPageBreak/>
        <w:t>финансово-хозяйственной деятельности или аудиторской проверки – позднее двух лет со дня его совершения (в указанные сроки не включаются время производства по уголовному делу).</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1.10. За каждый дисциплинарный проступок может быть применено только одно дисциплинарное взыскание.</w:t>
      </w:r>
    </w:p>
    <w:p w:rsidR="007B1FDC" w:rsidRDefault="007B1FDC" w:rsidP="007B1FDC">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Наличие факта привлечения муниципального служащего к другим видам ответственности (например, к административной) по одному и тому же факту не освобождает правонарушителя от наложения на него также и дисциплинарного взыскания.</w:t>
      </w:r>
      <w:proofErr w:type="gramEnd"/>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1.11. Вид дисциплинарного взыскания, налагаемого на муниципального служащего, должен соответствовать тяжести совершенного им проступка и обстоятельствам, при которых он его совершил.</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1.12. Дисциплинарное взыскание может быть обжаловано в порядке, установленном законодательством.  </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1.13. Если в течение года со дня применения дисциплинарного взыскания муниципальный служащий не был подвергнут новому дисциплинарному взысканию, он считается не имеющим дисциплинарного взыскания.</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По ходатайству непосредственного руководителя или по просьбе самого муниципального служащего, а также по собственной инициативе руководителя органа местного самоуправления – в порядке поощрения за исполнение муниципальным служащим обязанностей, установленных в целях противодействия коррупции, а также за иные действия в целях противодействия коррупции – дисциплинарное взыскание может быть снято досрочно.</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1.14. Наложение дисциплинарного взыскания оформляется правовым актом органа местного самоуправления. Отметка о наложении дисциплинарного взыскания делается в личном деле муниципального служащего.</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Снятие дисциплинарного взыскания в срок, указанный в абзаце первом пункта 1.13 настоящего Положения, правовым актом не оформляется (в случае необходимости делается соответствующая отметка в личном деле муниципального служащего). </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Досрочное снятие дисциплинарного взыскания оформляется правовым актом, о чем делается отметка в личном деле муниципального служащего. </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1.15. Перечень правонарушений, влекущих применение мер дисциплинарной ответственности</w:t>
      </w:r>
      <w:r w:rsidRPr="00D73E19">
        <w:rPr>
          <w:rFonts w:ascii="Times New Roman" w:hAnsi="Times New Roman" w:cs="Times New Roman"/>
          <w:sz w:val="28"/>
          <w:szCs w:val="28"/>
        </w:rPr>
        <w:t xml:space="preserve"> </w:t>
      </w:r>
      <w:r>
        <w:rPr>
          <w:rFonts w:ascii="Times New Roman" w:hAnsi="Times New Roman" w:cs="Times New Roman"/>
          <w:sz w:val="28"/>
          <w:szCs w:val="28"/>
        </w:rPr>
        <w:t>в отношении муниципальных служащих и наложение на них дисциплинарных взысканий за совершение правонарушений, предусмотренных законодательством в сфере противодействия коррупции:</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злоупотребление служебным положением или полномочиями;</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дача или получение взятки;</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иное незаконное использование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как для субъекта правонарушения, так и для </w:t>
      </w:r>
      <w:r>
        <w:rPr>
          <w:rFonts w:ascii="Times New Roman" w:hAnsi="Times New Roman" w:cs="Times New Roman"/>
          <w:sz w:val="28"/>
          <w:szCs w:val="28"/>
        </w:rPr>
        <w:lastRenderedPageBreak/>
        <w:t>третьих лиц либо незаконное предоставление такой выгоды указанному субъекту другими лицами;</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невыполнение муниципальным служащим обязанности уведомлять представителя нанимателя (работодателя), органы прокуратуры или другие государственные органы о случаях обращения к нему лиц в целях склонения его к совершению коррупционных правонарушений;</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если представление таких сведений является обязательным, либо предоставление заведомо недостоверных или неполных сведений;</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непринятие муниципальным служащим мер по предотвращению и (или) урегулированию конфликта интересов, стороной которого это лицо является;</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непринятие</w:t>
      </w:r>
      <w:r w:rsidRPr="00213C0B">
        <w:rPr>
          <w:rFonts w:ascii="Times New Roman" w:hAnsi="Times New Roman" w:cs="Times New Roman"/>
          <w:sz w:val="28"/>
          <w:szCs w:val="28"/>
        </w:rPr>
        <w:t xml:space="preserve"> </w:t>
      </w:r>
      <w:r>
        <w:rPr>
          <w:rFonts w:ascii="Times New Roman" w:hAnsi="Times New Roman" w:cs="Times New Roman"/>
          <w:sz w:val="28"/>
          <w:szCs w:val="28"/>
        </w:rPr>
        <w:t xml:space="preserve">мер по предотвращению и (или) урегулированию конфликта интересов лицом, которому стало известно о возникновении у подчиненного ему лица личной заинтересованности, которая может привести или приводит к конфликту интересов;    </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исполнение муниципальным служащим неправомерного поручения, противоречащего законодательству в сфере противодействия коррупции, данного муниципальному служащему его руководителем;</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иные правонарушения, установленные федеральным законодательством в сфере противодействия коррупции, в качестве </w:t>
      </w:r>
      <w:proofErr w:type="gramStart"/>
      <w:r>
        <w:rPr>
          <w:rFonts w:ascii="Times New Roman" w:hAnsi="Times New Roman" w:cs="Times New Roman"/>
          <w:sz w:val="28"/>
          <w:szCs w:val="28"/>
        </w:rPr>
        <w:t>субъектов</w:t>
      </w:r>
      <w:proofErr w:type="gramEnd"/>
      <w:r>
        <w:rPr>
          <w:rFonts w:ascii="Times New Roman" w:hAnsi="Times New Roman" w:cs="Times New Roman"/>
          <w:sz w:val="28"/>
          <w:szCs w:val="28"/>
        </w:rPr>
        <w:t xml:space="preserve"> совершения которых указаны муниципальные служащие.</w:t>
      </w:r>
    </w:p>
    <w:p w:rsidR="007B1FDC" w:rsidRPr="0089550E" w:rsidRDefault="007B1FDC" w:rsidP="007B1FDC">
      <w:pPr>
        <w:ind w:firstLine="567"/>
        <w:jc w:val="both"/>
        <w:rPr>
          <w:rStyle w:val="a3"/>
        </w:rPr>
      </w:pPr>
      <w:r>
        <w:rPr>
          <w:rFonts w:ascii="Times New Roman" w:hAnsi="Times New Roman" w:cs="Times New Roman"/>
          <w:sz w:val="28"/>
          <w:szCs w:val="28"/>
        </w:rPr>
        <w:t xml:space="preserve"> </w:t>
      </w:r>
    </w:p>
    <w:p w:rsidR="007B1FDC" w:rsidRDefault="007B1FDC" w:rsidP="007B1FDC">
      <w:pPr>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Pr>
          <w:rFonts w:ascii="Times New Roman" w:hAnsi="Times New Roman" w:cs="Times New Roman"/>
          <w:sz w:val="28"/>
          <w:szCs w:val="28"/>
        </w:rPr>
        <w:t xml:space="preserve">. Особенности применения в отношении муниципальных служащих </w:t>
      </w:r>
    </w:p>
    <w:p w:rsidR="007B1FDC" w:rsidRDefault="007B1FDC" w:rsidP="007B1FDC">
      <w:pPr>
        <w:jc w:val="center"/>
        <w:rPr>
          <w:rFonts w:ascii="Times New Roman" w:hAnsi="Times New Roman" w:cs="Times New Roman"/>
          <w:sz w:val="28"/>
          <w:szCs w:val="28"/>
        </w:rPr>
      </w:pPr>
      <w:r>
        <w:rPr>
          <w:rFonts w:ascii="Times New Roman" w:hAnsi="Times New Roman" w:cs="Times New Roman"/>
          <w:sz w:val="28"/>
          <w:szCs w:val="28"/>
        </w:rPr>
        <w:t xml:space="preserve">мер дисциплинарной ответственности и дисциплинарных взысканий, предусмотренных статьями 14.1, 15 и 27 Федерального закона от 02.03.2007 </w:t>
      </w:r>
    </w:p>
    <w:p w:rsidR="007B1FDC" w:rsidRDefault="007B1FDC" w:rsidP="007B1FDC">
      <w:pPr>
        <w:jc w:val="center"/>
        <w:rPr>
          <w:rFonts w:ascii="Times New Roman" w:hAnsi="Times New Roman" w:cs="Times New Roman"/>
          <w:sz w:val="28"/>
          <w:szCs w:val="28"/>
        </w:rPr>
      </w:pPr>
      <w:r>
        <w:rPr>
          <w:rFonts w:ascii="Times New Roman" w:hAnsi="Times New Roman" w:cs="Times New Roman"/>
          <w:sz w:val="28"/>
          <w:szCs w:val="28"/>
        </w:rPr>
        <w:t xml:space="preserve">№ 25-ФЗ «О муниципальной службе в Российской Федерации», в порядке, предусмотренном статьей 27.1 Федерального закона от 02.03.2007 № 25-ФЗ </w:t>
      </w:r>
    </w:p>
    <w:p w:rsidR="007B1FDC" w:rsidRDefault="007B1FDC" w:rsidP="007B1FDC">
      <w:pPr>
        <w:jc w:val="center"/>
        <w:rPr>
          <w:rFonts w:ascii="Times New Roman" w:hAnsi="Times New Roman" w:cs="Times New Roman"/>
          <w:sz w:val="28"/>
          <w:szCs w:val="28"/>
        </w:rPr>
      </w:pPr>
      <w:r>
        <w:rPr>
          <w:rFonts w:ascii="Times New Roman" w:hAnsi="Times New Roman" w:cs="Times New Roman"/>
          <w:sz w:val="28"/>
          <w:szCs w:val="28"/>
        </w:rPr>
        <w:t xml:space="preserve">«О муниципальной службе в Российской Федерации»    </w:t>
      </w:r>
    </w:p>
    <w:p w:rsidR="007B1FDC" w:rsidRDefault="007B1FDC" w:rsidP="007B1FDC">
      <w:pPr>
        <w:ind w:firstLine="567"/>
        <w:jc w:val="both"/>
        <w:rPr>
          <w:rFonts w:ascii="Times New Roman" w:hAnsi="Times New Roman" w:cs="Times New Roman"/>
          <w:sz w:val="28"/>
          <w:szCs w:val="28"/>
        </w:rPr>
      </w:pP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2.1. За несоблюдение муниципальным служащим ограничений и запретов, требований о предотвращении или урегулировании конфликта интересов и неисполнения обязанностей, установленных федеральным законодательством в целях противодействия коррупции, применяются дисциплинарные взыскания, указанные в пункте 1.1 настоящего Положения.</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2.2 Дисциплинарные взыскания на муниципального служащего налагаются руководителем органа местного самоуправления, являющимся представителем нанимателя (работодателем) муниципального служащего, решением, оформленным в виде правового акта, на основании документов, указанных в пункте 2.5 настоящего Положения.</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При этом в указанном правовом акте в качестве основания применения дисциплинарного взыскания указываются часть 1 или 2 статьи 27.1</w:t>
      </w:r>
      <w:r w:rsidRPr="00BF635E">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02.03.2007 № 25-ФЗ «О муниципальной службе в </w:t>
      </w:r>
      <w:r>
        <w:rPr>
          <w:rFonts w:ascii="Times New Roman" w:hAnsi="Times New Roman" w:cs="Times New Roman"/>
          <w:sz w:val="28"/>
          <w:szCs w:val="28"/>
        </w:rPr>
        <w:lastRenderedPageBreak/>
        <w:t xml:space="preserve">Российской Федерации». На часть 2 данной статьи ссылка делается при совершении муниципальным служащим правонарушений, указанных в пункте 2.4 настоящего Положения, в остальных случаях совершения муниципальным служащим коррупционных правонарушений указывается часть 1 этой статьи Федерального закона.       </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2.3. Условия, сроки применения и снятия дисциплинарных взысканий, предусмотренные настоящим разделом Положения, определяются в соответствии с положениями, указанными в разделе </w:t>
      </w:r>
      <w:r w:rsidRPr="00F46878">
        <w:rPr>
          <w:rFonts w:ascii="Times New Roman" w:hAnsi="Times New Roman" w:cs="Times New Roman"/>
          <w:sz w:val="28"/>
          <w:szCs w:val="28"/>
        </w:rPr>
        <w:t xml:space="preserve">I </w:t>
      </w:r>
      <w:r>
        <w:rPr>
          <w:rFonts w:ascii="Times New Roman" w:hAnsi="Times New Roman" w:cs="Times New Roman"/>
          <w:sz w:val="28"/>
          <w:szCs w:val="28"/>
        </w:rPr>
        <w:t>настоящего Положения.</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2.4. Муниципальный служащий подлежит увольнению </w:t>
      </w:r>
      <w:proofErr w:type="gramStart"/>
      <w:r>
        <w:rPr>
          <w:rFonts w:ascii="Times New Roman" w:hAnsi="Times New Roman" w:cs="Times New Roman"/>
          <w:sz w:val="28"/>
          <w:szCs w:val="28"/>
        </w:rPr>
        <w:t>с муниципальной службы в связи с утратой доверия при совершении правонарушений</w:t>
      </w:r>
      <w:r w:rsidRPr="00F46878">
        <w:rPr>
          <w:rFonts w:ascii="Times New Roman" w:hAnsi="Times New Roman" w:cs="Times New Roman"/>
          <w:sz w:val="28"/>
          <w:szCs w:val="28"/>
        </w:rPr>
        <w:t xml:space="preserve"> </w:t>
      </w:r>
      <w:r>
        <w:rPr>
          <w:rFonts w:ascii="Times New Roman" w:hAnsi="Times New Roman" w:cs="Times New Roman"/>
          <w:sz w:val="28"/>
          <w:szCs w:val="28"/>
        </w:rPr>
        <w:t>в случаях</w:t>
      </w:r>
      <w:proofErr w:type="gramEnd"/>
      <w:r>
        <w:rPr>
          <w:rFonts w:ascii="Times New Roman" w:hAnsi="Times New Roman" w:cs="Times New Roman"/>
          <w:sz w:val="28"/>
          <w:szCs w:val="28"/>
        </w:rPr>
        <w:t>, установленных статьями  14.1 и 15 Федерального закона от 02.03.2007 № 25-ФЗ «О муниципальной службе в Российской Федерации», в том числе за:</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непредставление муниципальным служащим сведений о своих доходах, об имуществе и обязательствах имущественного характера, а также о</w:t>
      </w:r>
      <w:r w:rsidRPr="00500E06">
        <w:rPr>
          <w:rFonts w:ascii="Times New Roman" w:hAnsi="Times New Roman" w:cs="Times New Roman"/>
          <w:sz w:val="28"/>
          <w:szCs w:val="28"/>
        </w:rPr>
        <w:t xml:space="preserve"> </w:t>
      </w:r>
      <w:r>
        <w:rPr>
          <w:rFonts w:ascii="Times New Roman" w:hAnsi="Times New Roman" w:cs="Times New Roman"/>
          <w:sz w:val="28"/>
          <w:szCs w:val="28"/>
        </w:rPr>
        <w:t>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2.5. Дисциплинарные взыскания, предусмотренные настоящим разделом Положения, применяются руководителем органа местного самоуправления, являющимся представителем нанимателя (работодателем), на основании:</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доклада о результатах проверки, проведенной кадровой службой</w:t>
      </w:r>
      <w:r w:rsidRPr="00EB5980">
        <w:rPr>
          <w:rFonts w:ascii="Times New Roman" w:hAnsi="Times New Roman" w:cs="Times New Roman"/>
          <w:sz w:val="28"/>
          <w:szCs w:val="28"/>
        </w:rPr>
        <w:t xml:space="preserve"> </w:t>
      </w:r>
      <w:r>
        <w:rPr>
          <w:rFonts w:ascii="Times New Roman" w:hAnsi="Times New Roman" w:cs="Times New Roman"/>
          <w:sz w:val="28"/>
          <w:szCs w:val="28"/>
        </w:rPr>
        <w:t>органа местного самоуправления, ответственной за профилактику коррупционных и иных правонарушений;</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рекомендации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в случае, если доклад о результатах проверки направлялся в данную комиссию;</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объяснений муниципального служащего;</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иных материалов.</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2.6. При применении дисциплинарных взысканий, предусмотренных настоящим разделом Положения, учитываются:</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характер совершенного муниципальным служащим коррупционного правонарушения, его тяжесть, обстоятельства, при которых оно совершено;</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предшествующие результаты исполнения муниципальным служащим своих должностных обязанностей.</w:t>
      </w:r>
    </w:p>
    <w:p w:rsidR="007B1FDC" w:rsidRDefault="007B1FDC" w:rsidP="007B1FD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7B1FDC" w:rsidRPr="00A04554" w:rsidRDefault="007B1FDC" w:rsidP="007B1FDC">
      <w:pPr>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Pr="00F62671">
        <w:rPr>
          <w:rFonts w:ascii="Times New Roman" w:hAnsi="Times New Roman" w:cs="Times New Roman"/>
          <w:sz w:val="28"/>
          <w:szCs w:val="28"/>
        </w:rPr>
        <w:t>III</w:t>
      </w:r>
      <w:r>
        <w:rPr>
          <w:rFonts w:ascii="Times New Roman" w:hAnsi="Times New Roman" w:cs="Times New Roman"/>
          <w:sz w:val="28"/>
          <w:szCs w:val="28"/>
        </w:rPr>
        <w:t>. Применение мер дисциплинарной ответственности в отношении руководителей органов местного самоуправления, замещающих должности муниципальной службы, допустивших коррупционные правонарушения</w:t>
      </w:r>
    </w:p>
    <w:p w:rsidR="007B1FDC" w:rsidRDefault="007B1FDC" w:rsidP="007B1FDC">
      <w:pPr>
        <w:jc w:val="center"/>
        <w:rPr>
          <w:rFonts w:ascii="Times New Roman" w:hAnsi="Times New Roman" w:cs="Times New Roman"/>
          <w:sz w:val="28"/>
          <w:szCs w:val="28"/>
        </w:rPr>
      </w:pP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3.1. К руководителям органов местного самоуправления, замещающим должности муниципальной службы, допустившим коррупционные правонарушения, применяются меры дисциплинарной ответственности и на них налагаются дисциплинарные взыскания по общим правилам, предусмотренным разделами </w:t>
      </w:r>
      <w:r>
        <w:rPr>
          <w:rFonts w:ascii="Times New Roman" w:hAnsi="Times New Roman" w:cs="Times New Roman"/>
          <w:sz w:val="28"/>
          <w:szCs w:val="28"/>
          <w:lang w:val="en-US"/>
        </w:rPr>
        <w:t>I</w:t>
      </w:r>
      <w:r>
        <w:rPr>
          <w:rFonts w:ascii="Times New Roman" w:hAnsi="Times New Roman" w:cs="Times New Roman"/>
          <w:sz w:val="28"/>
          <w:szCs w:val="28"/>
        </w:rPr>
        <w:t xml:space="preserve"> и</w:t>
      </w:r>
      <w:r w:rsidRPr="003E672B">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настоящего положения, с учетом особенностей, указанных в настоящем разделе.</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Pr>
          <w:rFonts w:ascii="Times New Roman" w:hAnsi="Times New Roman" w:cs="Times New Roman"/>
          <w:sz w:val="28"/>
          <w:szCs w:val="28"/>
        </w:rPr>
        <w:t>В отношении руководителя исполнительного комитета муниципального образования, осуществляющего свои полномочия на контрактной основе, решение о привлечении к дисциплинарной ответственности принимается главой муниципального образования, как работодателем (представителем нанимателя), по собственной инициативе либо по инициативе представительного органа муниципального образования.</w:t>
      </w:r>
      <w:proofErr w:type="gramEnd"/>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3.4. С инициативой рассмотрения вопроса о привлечении к дисциплинарной ответственности лиц, указанных в пункте 3.3 настоящего Положения, могут выступить депутаты представительного органа муниципального образования на основании письменных заявлений, поступивших в установленном порядке и содержащих информацию о неправомерных действиях лица, привлекаемого к ответственности. </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Заявления анонимного характера не могут служить основанием для рассмотрения указанного вопроса.    </w:t>
      </w:r>
    </w:p>
    <w:p w:rsidR="007B1FDC" w:rsidRDefault="007B1FDC" w:rsidP="007B1FDC">
      <w:pPr>
        <w:rPr>
          <w:rFonts w:ascii="Times New Roman" w:hAnsi="Times New Roman" w:cs="Times New Roman"/>
          <w:sz w:val="28"/>
          <w:szCs w:val="28"/>
        </w:rPr>
      </w:pPr>
    </w:p>
    <w:p w:rsidR="007B1FDC" w:rsidRDefault="007B1FDC" w:rsidP="007B1FDC">
      <w:pPr>
        <w:jc w:val="center"/>
        <w:rPr>
          <w:rFonts w:ascii="Times New Roman" w:hAnsi="Times New Roman" w:cs="Times New Roman"/>
          <w:sz w:val="28"/>
          <w:szCs w:val="28"/>
        </w:rPr>
      </w:pPr>
      <w:r>
        <w:rPr>
          <w:rFonts w:ascii="Times New Roman" w:hAnsi="Times New Roman" w:cs="Times New Roman"/>
          <w:sz w:val="28"/>
          <w:szCs w:val="28"/>
        </w:rPr>
        <w:t>Раздел I</w:t>
      </w:r>
      <w:r w:rsidRPr="00517680">
        <w:rPr>
          <w:rFonts w:ascii="Times New Roman" w:hAnsi="Times New Roman" w:cs="Times New Roman"/>
          <w:sz w:val="28"/>
          <w:szCs w:val="28"/>
        </w:rPr>
        <w:t>V.</w:t>
      </w:r>
      <w:r>
        <w:rPr>
          <w:rFonts w:ascii="Times New Roman" w:hAnsi="Times New Roman" w:cs="Times New Roman"/>
          <w:sz w:val="28"/>
          <w:szCs w:val="28"/>
        </w:rPr>
        <w:t xml:space="preserve"> Применение иных мер ответственности в отношении</w:t>
      </w:r>
    </w:p>
    <w:p w:rsidR="007B1FDC" w:rsidRPr="00A04554" w:rsidRDefault="007B1FDC" w:rsidP="007B1FDC">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муниципальных служащих за совершение коррупционных правонарушений </w:t>
      </w:r>
    </w:p>
    <w:p w:rsidR="007B1FDC" w:rsidRDefault="007B1FDC" w:rsidP="007B1FDC">
      <w:pPr>
        <w:rPr>
          <w:rFonts w:ascii="Times New Roman" w:hAnsi="Times New Roman" w:cs="Times New Roman"/>
          <w:sz w:val="28"/>
          <w:szCs w:val="28"/>
        </w:rPr>
      </w:pP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4.1. В отношении муниципальных служащих меры уголовной, административной и гражданско-правовой ответственности за совершение коррупционных правонарушений применяются согласно требованиям, соответственно, уголовного, административного и гражданского законодательства Российской Федерации.</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Должностные лица, замещающие должности муниципальной службы, могут нести ответственность перед государством за совершение коррупционных правонарушений, которая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Устава Дрожжановского  муниципального района Республики Татарстан, а также в случае ненадлежащего осуществления указанными должностными лицами переданных органам местного самоуправления соответствующих</w:t>
      </w:r>
      <w:proofErr w:type="gramEnd"/>
      <w:r>
        <w:rPr>
          <w:rFonts w:ascii="Times New Roman" w:hAnsi="Times New Roman" w:cs="Times New Roman"/>
          <w:sz w:val="28"/>
          <w:szCs w:val="28"/>
        </w:rPr>
        <w:t xml:space="preserve"> отдельных государственных полномочий.</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4.3. В отношении руководителя исполнительного комитета </w:t>
      </w:r>
      <w:r>
        <w:rPr>
          <w:rFonts w:ascii="Times New Roman" w:hAnsi="Times New Roman" w:cs="Times New Roman"/>
          <w:sz w:val="28"/>
          <w:szCs w:val="28"/>
        </w:rPr>
        <w:lastRenderedPageBreak/>
        <w:t>муниципального образования может быть принято решение об отрешении от должности Президентом Республики Татарстан (Премьер-министром Республики Татарстан) по основаниям и в порядке, установленном Федеральным законом «Об общих принципах организации местного самоуправления в Российской Федерации».</w:t>
      </w:r>
    </w:p>
    <w:p w:rsidR="007B1FDC"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4.4. В отношении руководителя исполнительного комитета, осуществляющего свои полномочия на контрактной основе, может быть принято решение о расторжении контракта по основаниям и в порядке, установленном</w:t>
      </w:r>
      <w:r w:rsidRPr="00EA1175">
        <w:rPr>
          <w:rFonts w:ascii="Times New Roman" w:hAnsi="Times New Roman" w:cs="Times New Roman"/>
          <w:sz w:val="28"/>
          <w:szCs w:val="28"/>
        </w:rPr>
        <w:t xml:space="preserve"> </w:t>
      </w:r>
      <w:r>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p>
    <w:p w:rsidR="007B1FDC" w:rsidRPr="0064171F" w:rsidRDefault="007B1FDC" w:rsidP="007B1FDC">
      <w:pPr>
        <w:rPr>
          <w:rFonts w:ascii="Times New Roman" w:hAnsi="Times New Roman" w:cs="Times New Roman"/>
          <w:sz w:val="28"/>
          <w:szCs w:val="28"/>
        </w:rPr>
      </w:pPr>
    </w:p>
    <w:p w:rsidR="007B1FDC" w:rsidRDefault="007B1FDC" w:rsidP="007B1FDC">
      <w:pPr>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w:t>
      </w:r>
      <w:r>
        <w:rPr>
          <w:rFonts w:ascii="Times New Roman" w:hAnsi="Times New Roman" w:cs="Times New Roman"/>
          <w:sz w:val="28"/>
          <w:szCs w:val="28"/>
          <w:lang w:val="tt-RU"/>
        </w:rPr>
        <w:t>.</w:t>
      </w:r>
      <w:r>
        <w:rPr>
          <w:rFonts w:ascii="Times New Roman" w:hAnsi="Times New Roman" w:cs="Times New Roman"/>
          <w:sz w:val="28"/>
          <w:szCs w:val="28"/>
        </w:rPr>
        <w:t xml:space="preserve"> Взаимодействие органов местного самоуправления с другими органами местного самоуправления, а также с органами государственной власти при решении вопросов применения мер ответственности в отношении муниципальных служащих в целях пресечения коррупционных правонарушений</w:t>
      </w:r>
    </w:p>
    <w:p w:rsidR="007B1FDC" w:rsidRDefault="007B1FDC" w:rsidP="007B1FDC">
      <w:pPr>
        <w:jc w:val="center"/>
        <w:rPr>
          <w:rFonts w:ascii="Times New Roman" w:hAnsi="Times New Roman" w:cs="Times New Roman"/>
          <w:sz w:val="28"/>
          <w:szCs w:val="28"/>
        </w:rPr>
      </w:pPr>
    </w:p>
    <w:p w:rsidR="007B1FDC" w:rsidRPr="00F62671" w:rsidRDefault="007B1FDC" w:rsidP="007B1FDC">
      <w:pPr>
        <w:ind w:firstLine="567"/>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 xml:space="preserve">Взаимодействие органов местного самоуправления с другими органами местного самоуправления, а также с органами государственной власти при решении вопросов применения мер ответственности в отношении муниципальных служащих в целях пресечения коррупционных правонарушений осуществляется в соответствии с законодательством и иными нормативными правовыми актами Российской Федерации и Республики Татарстан, муниципальными нормативными правовыми актами, а также в соответствии с соглашениями, заключенными между указанными органами. </w:t>
      </w:r>
      <w:proofErr w:type="gramEnd"/>
    </w:p>
    <w:p w:rsidR="007B1FDC" w:rsidRPr="0064171F" w:rsidRDefault="007B1FDC" w:rsidP="007B1FDC">
      <w:pPr>
        <w:rPr>
          <w:rFonts w:ascii="Times New Roman" w:hAnsi="Times New Roman" w:cs="Times New Roman"/>
          <w:sz w:val="28"/>
          <w:szCs w:val="28"/>
        </w:rPr>
      </w:pPr>
    </w:p>
    <w:p w:rsidR="007B1FDC" w:rsidRPr="0064171F" w:rsidRDefault="007B1FDC" w:rsidP="007B1FDC">
      <w:pPr>
        <w:ind w:firstLine="720"/>
        <w:rPr>
          <w:rFonts w:ascii="Times New Roman" w:hAnsi="Times New Roman" w:cs="Times New Roman"/>
          <w:sz w:val="28"/>
          <w:szCs w:val="28"/>
        </w:rPr>
      </w:pPr>
    </w:p>
    <w:p w:rsidR="00B3655E" w:rsidRDefault="00B3655E"/>
    <w:sectPr w:rsidR="00B3655E" w:rsidSect="00E63A8D">
      <w:headerReference w:type="even" r:id="rId7"/>
      <w:headerReference w:type="default" r:id="rId8"/>
      <w:footerReference w:type="even" r:id="rId9"/>
      <w:footerReference w:type="default" r:id="rId10"/>
      <w:headerReference w:type="first" r:id="rId11"/>
      <w:footerReference w:type="first" r:id="rId12"/>
      <w:pgSz w:w="11900" w:h="16800"/>
      <w:pgMar w:top="709" w:right="701" w:bottom="1276"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455" w:rsidRDefault="007A0455">
      <w:r>
        <w:separator/>
      </w:r>
    </w:p>
  </w:endnote>
  <w:endnote w:type="continuationSeparator" w:id="0">
    <w:p w:rsidR="007A0455" w:rsidRDefault="007A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B1" w:rsidRDefault="00456EEC" w:rsidP="00E63A8D">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72CB1" w:rsidRDefault="007A0455" w:rsidP="001E4711">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A8D" w:rsidRDefault="007A0455" w:rsidP="00E63A8D">
    <w:pPr>
      <w:pStyle w:val="a7"/>
      <w:framePr w:wrap="around" w:vAnchor="text" w:hAnchor="margin" w:xAlign="inside" w:y="1"/>
      <w:ind w:right="360"/>
      <w:rPr>
        <w:rStyle w:val="a6"/>
      </w:rPr>
    </w:pPr>
  </w:p>
  <w:p w:rsidR="00472CB1" w:rsidRDefault="007A0455" w:rsidP="0034244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441" w:rsidRDefault="007A04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455" w:rsidRDefault="007A0455">
      <w:r>
        <w:separator/>
      </w:r>
    </w:p>
  </w:footnote>
  <w:footnote w:type="continuationSeparator" w:id="0">
    <w:p w:rsidR="007A0455" w:rsidRDefault="007A0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441" w:rsidRDefault="007A04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441" w:rsidRDefault="007A045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441" w:rsidRDefault="007A04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A8"/>
    <w:rsid w:val="00057868"/>
    <w:rsid w:val="000E54BB"/>
    <w:rsid w:val="00163DCF"/>
    <w:rsid w:val="00250983"/>
    <w:rsid w:val="00440A93"/>
    <w:rsid w:val="00456EEC"/>
    <w:rsid w:val="005265A8"/>
    <w:rsid w:val="007A0455"/>
    <w:rsid w:val="007B1FDC"/>
    <w:rsid w:val="00AB6527"/>
    <w:rsid w:val="00B3655E"/>
    <w:rsid w:val="00B52FF0"/>
    <w:rsid w:val="00B74DBD"/>
    <w:rsid w:val="00BB4353"/>
    <w:rsid w:val="00E10C1C"/>
    <w:rsid w:val="00E13A3B"/>
    <w:rsid w:val="00ED1487"/>
    <w:rsid w:val="00EE5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EE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456EEC"/>
    <w:rPr>
      <w:b/>
      <w:bCs/>
      <w:color w:val="000080"/>
    </w:rPr>
  </w:style>
  <w:style w:type="paragraph" w:styleId="a4">
    <w:name w:val="header"/>
    <w:basedOn w:val="a"/>
    <w:link w:val="a5"/>
    <w:rsid w:val="00456EEC"/>
    <w:pPr>
      <w:tabs>
        <w:tab w:val="center" w:pos="4677"/>
        <w:tab w:val="right" w:pos="9355"/>
      </w:tabs>
    </w:pPr>
  </w:style>
  <w:style w:type="character" w:customStyle="1" w:styleId="a5">
    <w:name w:val="Верхний колонтитул Знак"/>
    <w:basedOn w:val="a0"/>
    <w:link w:val="a4"/>
    <w:rsid w:val="00456EEC"/>
    <w:rPr>
      <w:rFonts w:ascii="Arial" w:eastAsia="Times New Roman" w:hAnsi="Arial" w:cs="Arial"/>
      <w:sz w:val="24"/>
      <w:szCs w:val="24"/>
      <w:lang w:eastAsia="ru-RU"/>
    </w:rPr>
  </w:style>
  <w:style w:type="character" w:styleId="a6">
    <w:name w:val="page number"/>
    <w:basedOn w:val="a0"/>
    <w:rsid w:val="00456EEC"/>
  </w:style>
  <w:style w:type="paragraph" w:styleId="a7">
    <w:name w:val="footer"/>
    <w:basedOn w:val="a"/>
    <w:link w:val="a8"/>
    <w:rsid w:val="00456EEC"/>
    <w:pPr>
      <w:tabs>
        <w:tab w:val="center" w:pos="4677"/>
        <w:tab w:val="right" w:pos="9355"/>
      </w:tabs>
    </w:pPr>
  </w:style>
  <w:style w:type="character" w:customStyle="1" w:styleId="a8">
    <w:name w:val="Нижний колонтитул Знак"/>
    <w:basedOn w:val="a0"/>
    <w:link w:val="a7"/>
    <w:rsid w:val="00456EEC"/>
    <w:rPr>
      <w:rFonts w:ascii="Arial" w:eastAsia="Times New Roman" w:hAnsi="Arial" w:cs="Arial"/>
      <w:sz w:val="24"/>
      <w:szCs w:val="24"/>
      <w:lang w:eastAsia="ru-RU"/>
    </w:rPr>
  </w:style>
  <w:style w:type="paragraph" w:styleId="a9">
    <w:name w:val="Balloon Text"/>
    <w:basedOn w:val="a"/>
    <w:link w:val="aa"/>
    <w:uiPriority w:val="99"/>
    <w:semiHidden/>
    <w:unhideWhenUsed/>
    <w:rsid w:val="00E10C1C"/>
    <w:rPr>
      <w:rFonts w:ascii="Tahoma" w:hAnsi="Tahoma" w:cs="Tahoma"/>
      <w:sz w:val="16"/>
      <w:szCs w:val="16"/>
    </w:rPr>
  </w:style>
  <w:style w:type="character" w:customStyle="1" w:styleId="aa">
    <w:name w:val="Текст выноски Знак"/>
    <w:basedOn w:val="a0"/>
    <w:link w:val="a9"/>
    <w:uiPriority w:val="99"/>
    <w:semiHidden/>
    <w:rsid w:val="00E10C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EE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456EEC"/>
    <w:rPr>
      <w:b/>
      <w:bCs/>
      <w:color w:val="000080"/>
    </w:rPr>
  </w:style>
  <w:style w:type="paragraph" w:styleId="a4">
    <w:name w:val="header"/>
    <w:basedOn w:val="a"/>
    <w:link w:val="a5"/>
    <w:rsid w:val="00456EEC"/>
    <w:pPr>
      <w:tabs>
        <w:tab w:val="center" w:pos="4677"/>
        <w:tab w:val="right" w:pos="9355"/>
      </w:tabs>
    </w:pPr>
  </w:style>
  <w:style w:type="character" w:customStyle="1" w:styleId="a5">
    <w:name w:val="Верхний колонтитул Знак"/>
    <w:basedOn w:val="a0"/>
    <w:link w:val="a4"/>
    <w:rsid w:val="00456EEC"/>
    <w:rPr>
      <w:rFonts w:ascii="Arial" w:eastAsia="Times New Roman" w:hAnsi="Arial" w:cs="Arial"/>
      <w:sz w:val="24"/>
      <w:szCs w:val="24"/>
      <w:lang w:eastAsia="ru-RU"/>
    </w:rPr>
  </w:style>
  <w:style w:type="character" w:styleId="a6">
    <w:name w:val="page number"/>
    <w:basedOn w:val="a0"/>
    <w:rsid w:val="00456EEC"/>
  </w:style>
  <w:style w:type="paragraph" w:styleId="a7">
    <w:name w:val="footer"/>
    <w:basedOn w:val="a"/>
    <w:link w:val="a8"/>
    <w:rsid w:val="00456EEC"/>
    <w:pPr>
      <w:tabs>
        <w:tab w:val="center" w:pos="4677"/>
        <w:tab w:val="right" w:pos="9355"/>
      </w:tabs>
    </w:pPr>
  </w:style>
  <w:style w:type="character" w:customStyle="1" w:styleId="a8">
    <w:name w:val="Нижний колонтитул Знак"/>
    <w:basedOn w:val="a0"/>
    <w:link w:val="a7"/>
    <w:rsid w:val="00456EEC"/>
    <w:rPr>
      <w:rFonts w:ascii="Arial" w:eastAsia="Times New Roman" w:hAnsi="Arial" w:cs="Arial"/>
      <w:sz w:val="24"/>
      <w:szCs w:val="24"/>
      <w:lang w:eastAsia="ru-RU"/>
    </w:rPr>
  </w:style>
  <w:style w:type="paragraph" w:styleId="a9">
    <w:name w:val="Balloon Text"/>
    <w:basedOn w:val="a"/>
    <w:link w:val="aa"/>
    <w:uiPriority w:val="99"/>
    <w:semiHidden/>
    <w:unhideWhenUsed/>
    <w:rsid w:val="00E10C1C"/>
    <w:rPr>
      <w:rFonts w:ascii="Tahoma" w:hAnsi="Tahoma" w:cs="Tahoma"/>
      <w:sz w:val="16"/>
      <w:szCs w:val="16"/>
    </w:rPr>
  </w:style>
  <w:style w:type="character" w:customStyle="1" w:styleId="aa">
    <w:name w:val="Текст выноски Знак"/>
    <w:basedOn w:val="a0"/>
    <w:link w:val="a9"/>
    <w:uiPriority w:val="99"/>
    <w:semiHidden/>
    <w:rsid w:val="00E10C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5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2887</Words>
  <Characters>16457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Большо Аксинское СП</Company>
  <LinksUpToDate>false</LinksUpToDate>
  <CharactersWithSpaces>19306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11</cp:revision>
  <cp:lastPrinted>2013-01-30T11:19:00Z</cp:lastPrinted>
  <dcterms:created xsi:type="dcterms:W3CDTF">2012-12-27T11:00:00Z</dcterms:created>
  <dcterms:modified xsi:type="dcterms:W3CDTF">2013-01-30T11:21:00Z</dcterms:modified>
</cp:coreProperties>
</file>